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688" w:rsidRPr="00456456" w:rsidRDefault="00D50688" w:rsidP="00C10FAB">
      <w:pPr>
        <w:pStyle w:val="Style2"/>
        <w:widowControl/>
        <w:spacing w:before="101"/>
        <w:jc w:val="left"/>
        <w:rPr>
          <w:rStyle w:val="FontStyle37"/>
          <w:sz w:val="24"/>
          <w:szCs w:val="24"/>
        </w:rPr>
      </w:pPr>
      <w:bookmarkStart w:id="0" w:name="_GoBack"/>
      <w:bookmarkEnd w:id="0"/>
    </w:p>
    <w:p w:rsidR="00992E90" w:rsidRDefault="00992E90" w:rsidP="00992E90">
      <w:pPr>
        <w:pStyle w:val="a3"/>
        <w:ind w:left="6663" w:right="-644" w:hanging="142"/>
        <w:rPr>
          <w:rFonts w:ascii="Times New Roman" w:hAnsi="Times New Roman"/>
          <w:sz w:val="24"/>
          <w:szCs w:val="24"/>
        </w:rPr>
      </w:pPr>
      <w:r>
        <w:rPr>
          <w:rFonts w:ascii="Times New Roman" w:hAnsi="Times New Roman"/>
          <w:sz w:val="24"/>
          <w:szCs w:val="24"/>
        </w:rPr>
        <w:t>Приложение № 5</w:t>
      </w:r>
    </w:p>
    <w:p w:rsidR="00992E90" w:rsidRDefault="00992E90" w:rsidP="00992E90">
      <w:pPr>
        <w:pStyle w:val="a3"/>
        <w:rPr>
          <w:rFonts w:ascii="Times New Roman" w:hAnsi="Times New Roman"/>
          <w:sz w:val="24"/>
          <w:szCs w:val="24"/>
        </w:rPr>
      </w:pPr>
      <w:r>
        <w:rPr>
          <w:rFonts w:ascii="Times New Roman" w:hAnsi="Times New Roman"/>
          <w:sz w:val="24"/>
          <w:szCs w:val="24"/>
        </w:rPr>
        <w:t xml:space="preserve">                                                                                                             к приказу МКУ Отдел образования  </w:t>
      </w:r>
    </w:p>
    <w:p w:rsidR="00992E90" w:rsidRDefault="00992E90" w:rsidP="002B2F79">
      <w:pPr>
        <w:pStyle w:val="a3"/>
        <w:ind w:left="6521"/>
        <w:rPr>
          <w:rFonts w:ascii="Times New Roman" w:hAnsi="Times New Roman"/>
          <w:sz w:val="24"/>
          <w:szCs w:val="24"/>
        </w:rPr>
      </w:pPr>
      <w:r>
        <w:rPr>
          <w:rFonts w:ascii="Times New Roman" w:hAnsi="Times New Roman"/>
          <w:sz w:val="24"/>
          <w:szCs w:val="24"/>
        </w:rPr>
        <w:t xml:space="preserve">МР </w:t>
      </w:r>
      <w:proofErr w:type="spellStart"/>
      <w:r>
        <w:rPr>
          <w:rFonts w:ascii="Times New Roman" w:hAnsi="Times New Roman"/>
          <w:sz w:val="24"/>
          <w:szCs w:val="24"/>
        </w:rPr>
        <w:t>Альшеевский</w:t>
      </w:r>
      <w:proofErr w:type="spellEnd"/>
      <w:r>
        <w:rPr>
          <w:rFonts w:ascii="Times New Roman" w:hAnsi="Times New Roman"/>
          <w:sz w:val="24"/>
          <w:szCs w:val="24"/>
        </w:rPr>
        <w:t xml:space="preserve"> район</w:t>
      </w:r>
    </w:p>
    <w:p w:rsidR="00992E90" w:rsidRDefault="00992E90" w:rsidP="002B2F79">
      <w:pPr>
        <w:pStyle w:val="a3"/>
        <w:ind w:left="6521"/>
        <w:rPr>
          <w:rFonts w:ascii="Times New Roman" w:hAnsi="Times New Roman"/>
          <w:sz w:val="24"/>
          <w:szCs w:val="24"/>
        </w:rPr>
      </w:pPr>
      <w:r>
        <w:rPr>
          <w:rFonts w:ascii="Times New Roman" w:hAnsi="Times New Roman"/>
          <w:sz w:val="24"/>
          <w:szCs w:val="24"/>
        </w:rPr>
        <w:t>от «____» сентября 2019 года</w:t>
      </w:r>
    </w:p>
    <w:p w:rsidR="00992E90" w:rsidRDefault="00992E90" w:rsidP="002B2F79">
      <w:pPr>
        <w:pStyle w:val="a3"/>
        <w:ind w:left="6521"/>
        <w:rPr>
          <w:rFonts w:ascii="Times New Roman" w:hAnsi="Times New Roman"/>
          <w:sz w:val="24"/>
          <w:szCs w:val="24"/>
        </w:rPr>
      </w:pPr>
      <w:r>
        <w:rPr>
          <w:rFonts w:ascii="Times New Roman" w:hAnsi="Times New Roman"/>
          <w:sz w:val="24"/>
          <w:szCs w:val="24"/>
        </w:rPr>
        <w:t>№ ___</w:t>
      </w:r>
    </w:p>
    <w:p w:rsidR="00D50688" w:rsidRDefault="00D50688" w:rsidP="002B2F79">
      <w:pPr>
        <w:pStyle w:val="Style2"/>
        <w:widowControl/>
        <w:spacing w:before="101"/>
        <w:jc w:val="left"/>
        <w:rPr>
          <w:rStyle w:val="FontStyle37"/>
        </w:rPr>
      </w:pPr>
    </w:p>
    <w:p w:rsidR="00D50688" w:rsidRPr="00C10FAB" w:rsidRDefault="00D50688" w:rsidP="00D50688">
      <w:pPr>
        <w:pStyle w:val="Style2"/>
        <w:widowControl/>
        <w:spacing w:line="240" w:lineRule="auto"/>
        <w:rPr>
          <w:rStyle w:val="FontStyle37"/>
          <w:b/>
          <w:sz w:val="24"/>
          <w:szCs w:val="24"/>
        </w:rPr>
      </w:pPr>
      <w:r w:rsidRPr="00C10FAB">
        <w:rPr>
          <w:rStyle w:val="FontStyle37"/>
          <w:b/>
          <w:sz w:val="24"/>
          <w:szCs w:val="24"/>
        </w:rPr>
        <w:t xml:space="preserve">Требования </w:t>
      </w:r>
    </w:p>
    <w:p w:rsidR="00D50688" w:rsidRPr="002B2F79" w:rsidRDefault="00D50688" w:rsidP="00D50688">
      <w:pPr>
        <w:pStyle w:val="Style2"/>
        <w:widowControl/>
        <w:spacing w:line="240" w:lineRule="auto"/>
        <w:rPr>
          <w:rStyle w:val="FontStyle37"/>
          <w:b/>
          <w:sz w:val="24"/>
          <w:szCs w:val="24"/>
        </w:rPr>
      </w:pPr>
      <w:r w:rsidRPr="002B2F79">
        <w:rPr>
          <w:rStyle w:val="FontStyle37"/>
          <w:b/>
          <w:sz w:val="24"/>
          <w:szCs w:val="24"/>
        </w:rPr>
        <w:t>к проведению школьного и муниципального этапов всероссийской олимпиады школьников по информатике в 2019/2020 году</w:t>
      </w:r>
    </w:p>
    <w:p w:rsidR="00CA5331" w:rsidRDefault="00CA5331" w:rsidP="00D50688">
      <w:pPr>
        <w:spacing w:after="0" w:line="240" w:lineRule="auto"/>
        <w:jc w:val="center"/>
        <w:rPr>
          <w:rFonts w:ascii="Times New Roman" w:hAnsi="Times New Roman" w:cs="Times New Roman"/>
          <w:sz w:val="28"/>
          <w:szCs w:val="28"/>
        </w:rPr>
      </w:pP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 xml:space="preserve">Муниципальные предметно-методические комиссии </w:t>
      </w:r>
      <w:proofErr w:type="gramStart"/>
      <w:r w:rsidRPr="00992E90">
        <w:rPr>
          <w:rStyle w:val="FontStyle47"/>
          <w:sz w:val="24"/>
          <w:szCs w:val="24"/>
        </w:rPr>
        <w:t>разрабатывают требования к проведению школьного этапа олимпиады  руководствуясь</w:t>
      </w:r>
      <w:proofErr w:type="gramEnd"/>
    </w:p>
    <w:p w:rsidR="00D50688" w:rsidRPr="00992E90" w:rsidRDefault="00D50688" w:rsidP="00992E90">
      <w:pPr>
        <w:pStyle w:val="Style12"/>
        <w:widowControl/>
        <w:numPr>
          <w:ilvl w:val="0"/>
          <w:numId w:val="1"/>
        </w:numPr>
        <w:tabs>
          <w:tab w:val="left" w:pos="1440"/>
        </w:tabs>
        <w:spacing w:line="240" w:lineRule="auto"/>
        <w:ind w:left="1099" w:firstLine="0"/>
        <w:jc w:val="left"/>
        <w:rPr>
          <w:rStyle w:val="FontStyle47"/>
          <w:sz w:val="24"/>
          <w:szCs w:val="24"/>
        </w:rPr>
      </w:pPr>
      <w:r w:rsidRPr="00992E90">
        <w:rPr>
          <w:rStyle w:val="FontStyle47"/>
          <w:sz w:val="24"/>
          <w:szCs w:val="24"/>
        </w:rPr>
        <w:t>Порядком проведения всероссийской олимпиады школьников</w:t>
      </w:r>
    </w:p>
    <w:p w:rsidR="00D50688" w:rsidRPr="002B2F79" w:rsidRDefault="00D50688" w:rsidP="002B2F79">
      <w:pPr>
        <w:pStyle w:val="Style12"/>
        <w:widowControl/>
        <w:numPr>
          <w:ilvl w:val="0"/>
          <w:numId w:val="1"/>
        </w:numPr>
        <w:tabs>
          <w:tab w:val="left" w:pos="1440"/>
        </w:tabs>
        <w:spacing w:line="240" w:lineRule="auto"/>
        <w:ind w:left="1440"/>
        <w:jc w:val="left"/>
        <w:rPr>
          <w:rStyle w:val="FontStyle47"/>
          <w:sz w:val="24"/>
          <w:szCs w:val="24"/>
        </w:rPr>
      </w:pPr>
      <w:r w:rsidRPr="00992E90">
        <w:rPr>
          <w:rStyle w:val="FontStyle47"/>
          <w:sz w:val="24"/>
          <w:szCs w:val="24"/>
        </w:rPr>
        <w:t>Региональным   порядком   проведения   этапов   всероссийской   олимпиады школьников.</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Муниципальные предметно-методические комиссии разрабатывают задания для проведения школьного  этапа всероссийской олимпиады школьников. </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Для учащихся 5-6 классов проводится школьный этап всероссийской олимпиады школьников, для учащихся 7-8 классов проводятся школьный и муниципальный этап, для учащихся 9-11 классов проводятся школьный, муниципальный, региональный и заключительный этапы олимпиады.</w:t>
      </w: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 xml:space="preserve">Учащиеся 5-8 классов вправе выполнять задания за </w:t>
      </w:r>
      <w:proofErr w:type="gramStart"/>
      <w:r w:rsidRPr="00992E90">
        <w:rPr>
          <w:rStyle w:val="FontStyle47"/>
          <w:sz w:val="24"/>
          <w:szCs w:val="24"/>
        </w:rPr>
        <w:t>более старшие</w:t>
      </w:r>
      <w:proofErr w:type="gramEnd"/>
      <w:r w:rsidRPr="00992E90">
        <w:rPr>
          <w:rStyle w:val="FontStyle47"/>
          <w:sz w:val="24"/>
          <w:szCs w:val="24"/>
        </w:rPr>
        <w:t xml:space="preserve"> классы, в этом случае они могут принять участие во всех этапах олимпиады, которые проводятся для соответствующих классов. При этом участие за </w:t>
      </w:r>
      <w:proofErr w:type="gramStart"/>
      <w:r w:rsidRPr="00992E90">
        <w:rPr>
          <w:rStyle w:val="FontStyle47"/>
          <w:sz w:val="24"/>
          <w:szCs w:val="24"/>
        </w:rPr>
        <w:t>более старший</w:t>
      </w:r>
      <w:proofErr w:type="gramEnd"/>
      <w:r w:rsidRPr="00992E90">
        <w:rPr>
          <w:rStyle w:val="FontStyle47"/>
          <w:sz w:val="24"/>
          <w:szCs w:val="24"/>
        </w:rPr>
        <w:t xml:space="preserve"> класс должно начинаться со школьного этапа, поэтому</w:t>
      </w:r>
    </w:p>
    <w:p w:rsidR="00D50688" w:rsidRPr="00992E90" w:rsidRDefault="00D50688"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 xml:space="preserve">учащимся 5-8 классов, которые на уроках, на дополнительных занятиях в кружках или учреждениях дополнительного образования, либо по итогам самообразования </w:t>
      </w:r>
      <w:proofErr w:type="gramStart"/>
      <w:r w:rsidRPr="00992E90">
        <w:rPr>
          <w:rStyle w:val="FontStyle47"/>
          <w:sz w:val="24"/>
          <w:szCs w:val="24"/>
        </w:rPr>
        <w:t xml:space="preserve">продемонстрировали высокий уровень программирования на универсальных языках общего назначения (C++, </w:t>
      </w:r>
      <w:r w:rsidRPr="00992E90">
        <w:rPr>
          <w:rStyle w:val="FontStyle47"/>
          <w:sz w:val="24"/>
          <w:szCs w:val="24"/>
          <w:lang w:val="en-US"/>
        </w:rPr>
        <w:t>Python</w:t>
      </w:r>
      <w:r w:rsidRPr="00992E90">
        <w:rPr>
          <w:rStyle w:val="FontStyle47"/>
          <w:sz w:val="24"/>
          <w:szCs w:val="24"/>
        </w:rPr>
        <w:t xml:space="preserve">, </w:t>
      </w:r>
      <w:r w:rsidRPr="00992E90">
        <w:rPr>
          <w:rStyle w:val="FontStyle47"/>
          <w:sz w:val="24"/>
          <w:szCs w:val="24"/>
          <w:lang w:val="en-US"/>
        </w:rPr>
        <w:t>Pascal</w:t>
      </w:r>
      <w:r w:rsidRPr="00992E90">
        <w:rPr>
          <w:rStyle w:val="FontStyle47"/>
          <w:sz w:val="24"/>
          <w:szCs w:val="24"/>
        </w:rPr>
        <w:t xml:space="preserve">, </w:t>
      </w:r>
      <w:r w:rsidRPr="00992E90">
        <w:rPr>
          <w:rStyle w:val="FontStyle47"/>
          <w:sz w:val="24"/>
          <w:szCs w:val="24"/>
          <w:lang w:val="en-US"/>
        </w:rPr>
        <w:t>Java</w:t>
      </w:r>
      <w:r w:rsidRPr="00992E90">
        <w:rPr>
          <w:rStyle w:val="FontStyle47"/>
          <w:sz w:val="24"/>
          <w:szCs w:val="24"/>
        </w:rPr>
        <w:t xml:space="preserve">, </w:t>
      </w:r>
      <w:r w:rsidRPr="00992E90">
        <w:rPr>
          <w:rStyle w:val="FontStyle47"/>
          <w:sz w:val="24"/>
          <w:szCs w:val="24"/>
          <w:lang w:val="en-US"/>
        </w:rPr>
        <w:t>C</w:t>
      </w:r>
      <w:r w:rsidRPr="00992E90">
        <w:rPr>
          <w:rStyle w:val="FontStyle47"/>
          <w:sz w:val="24"/>
          <w:szCs w:val="24"/>
        </w:rPr>
        <w:t xml:space="preserve">#) и проявляют интерес к решению алгоритмических задач по программированию (например, систематически участвующие в соревнованиях на </w:t>
      </w:r>
      <w:hyperlink r:id="rId6" w:history="1">
        <w:proofErr w:type="spellStart"/>
        <w:r w:rsidRPr="00992E90">
          <w:rPr>
            <w:rStyle w:val="FontStyle47"/>
            <w:sz w:val="24"/>
            <w:szCs w:val="24"/>
            <w:u w:val="single"/>
            <w:lang w:val="en-US"/>
          </w:rPr>
          <w:t>codeforces</w:t>
        </w:r>
        <w:proofErr w:type="spellEnd"/>
        <w:r w:rsidRPr="00992E90">
          <w:rPr>
            <w:rStyle w:val="FontStyle47"/>
            <w:sz w:val="24"/>
            <w:szCs w:val="24"/>
            <w:u w:val="single"/>
          </w:rPr>
          <w:t>.</w:t>
        </w:r>
        <w:r w:rsidRPr="00992E90">
          <w:rPr>
            <w:rStyle w:val="FontStyle47"/>
            <w:sz w:val="24"/>
            <w:szCs w:val="24"/>
            <w:u w:val="single"/>
            <w:lang w:val="en-US"/>
          </w:rPr>
          <w:t>com</w:t>
        </w:r>
        <w:r w:rsidRPr="00992E90">
          <w:rPr>
            <w:rStyle w:val="FontStyle47"/>
            <w:sz w:val="24"/>
            <w:szCs w:val="24"/>
            <w:u w:val="single"/>
          </w:rPr>
          <w:t xml:space="preserve"> </w:t>
        </w:r>
      </w:hyperlink>
      <w:r w:rsidRPr="00992E90">
        <w:rPr>
          <w:rStyle w:val="FontStyle47"/>
          <w:sz w:val="24"/>
          <w:szCs w:val="24"/>
        </w:rPr>
        <w:t xml:space="preserve">или аналогичных сайтах, решающие задачи на сайтах с архивами задач вида </w:t>
      </w:r>
      <w:hyperlink r:id="rId7" w:history="1">
        <w:r w:rsidRPr="00992E90">
          <w:rPr>
            <w:rStyle w:val="FontStyle47"/>
            <w:sz w:val="24"/>
            <w:szCs w:val="24"/>
            <w:u w:val="single"/>
            <w:lang w:val="en-US"/>
          </w:rPr>
          <w:t>informatics</w:t>
        </w:r>
        <w:r w:rsidRPr="00992E90">
          <w:rPr>
            <w:rStyle w:val="FontStyle47"/>
            <w:sz w:val="24"/>
            <w:szCs w:val="24"/>
            <w:u w:val="single"/>
          </w:rPr>
          <w:t>.</w:t>
        </w:r>
        <w:proofErr w:type="spellStart"/>
        <w:r w:rsidRPr="00992E90">
          <w:rPr>
            <w:rStyle w:val="FontStyle47"/>
            <w:sz w:val="24"/>
            <w:szCs w:val="24"/>
            <w:u w:val="single"/>
            <w:lang w:val="en-US"/>
          </w:rPr>
          <w:t>msk</w:t>
        </w:r>
        <w:proofErr w:type="spellEnd"/>
        <w:r w:rsidRPr="00992E90">
          <w:rPr>
            <w:rStyle w:val="FontStyle47"/>
            <w:sz w:val="24"/>
            <w:szCs w:val="24"/>
            <w:u w:val="single"/>
          </w:rPr>
          <w:t>.</w:t>
        </w:r>
        <w:proofErr w:type="spellStart"/>
        <w:r w:rsidRPr="00992E90">
          <w:rPr>
            <w:rStyle w:val="FontStyle47"/>
            <w:sz w:val="24"/>
            <w:szCs w:val="24"/>
            <w:u w:val="single"/>
            <w:lang w:val="en-US"/>
          </w:rPr>
          <w:t>ru</w:t>
        </w:r>
        <w:proofErr w:type="spellEnd"/>
        <w:r w:rsidRPr="00992E90">
          <w:rPr>
            <w:rStyle w:val="FontStyle47"/>
            <w:sz w:val="24"/>
            <w:szCs w:val="24"/>
            <w:u w:val="single"/>
          </w:rPr>
          <w:t>.</w:t>
        </w:r>
      </w:hyperlink>
      <w:r w:rsidRPr="00992E90">
        <w:rPr>
          <w:rStyle w:val="FontStyle47"/>
          <w:sz w:val="24"/>
          <w:szCs w:val="24"/>
        </w:rPr>
        <w:t xml:space="preserve"> </w:t>
      </w:r>
      <w:hyperlink r:id="rId8" w:history="1">
        <w:proofErr w:type="spellStart"/>
        <w:r w:rsidRPr="00992E90">
          <w:rPr>
            <w:rStyle w:val="FontStyle47"/>
            <w:sz w:val="24"/>
            <w:szCs w:val="24"/>
            <w:u w:val="single"/>
            <w:lang w:val="en-US"/>
          </w:rPr>
          <w:t>acmp</w:t>
        </w:r>
        <w:proofErr w:type="spellEnd"/>
        <w:r w:rsidRPr="00992E90">
          <w:rPr>
            <w:rStyle w:val="FontStyle47"/>
            <w:sz w:val="24"/>
            <w:szCs w:val="24"/>
            <w:u w:val="single"/>
          </w:rPr>
          <w:t>.</w:t>
        </w:r>
        <w:proofErr w:type="spellStart"/>
        <w:r w:rsidRPr="00992E90">
          <w:rPr>
            <w:rStyle w:val="FontStyle47"/>
            <w:sz w:val="24"/>
            <w:szCs w:val="24"/>
            <w:u w:val="single"/>
            <w:lang w:val="en-US"/>
          </w:rPr>
          <w:t>ru</w:t>
        </w:r>
        <w:proofErr w:type="spellEnd"/>
        <w:r w:rsidRPr="00992E90">
          <w:rPr>
            <w:rStyle w:val="FontStyle47"/>
            <w:sz w:val="24"/>
            <w:szCs w:val="24"/>
            <w:u w:val="single"/>
          </w:rPr>
          <w:t>,</w:t>
        </w:r>
      </w:hyperlink>
      <w:hyperlink r:id="rId9" w:history="1">
        <w:r w:rsidRPr="00992E90">
          <w:rPr>
            <w:rStyle w:val="FontStyle47"/>
            <w:sz w:val="24"/>
            <w:szCs w:val="24"/>
            <w:u w:val="single"/>
          </w:rPr>
          <w:t xml:space="preserve"> </w:t>
        </w:r>
        <w:proofErr w:type="spellStart"/>
        <w:r w:rsidRPr="00992E90">
          <w:rPr>
            <w:rStyle w:val="FontStyle47"/>
            <w:sz w:val="24"/>
            <w:szCs w:val="24"/>
            <w:u w:val="single"/>
            <w:lang w:val="en-US"/>
          </w:rPr>
          <w:t>acm</w:t>
        </w:r>
        <w:proofErr w:type="spellEnd"/>
        <w:r w:rsidRPr="00992E90">
          <w:rPr>
            <w:rStyle w:val="FontStyle47"/>
            <w:sz w:val="24"/>
            <w:szCs w:val="24"/>
            <w:u w:val="single"/>
          </w:rPr>
          <w:t>.</w:t>
        </w:r>
        <w:proofErr w:type="spellStart"/>
        <w:r w:rsidRPr="00992E90">
          <w:rPr>
            <w:rStyle w:val="FontStyle47"/>
            <w:sz w:val="24"/>
            <w:szCs w:val="24"/>
            <w:u w:val="single"/>
            <w:lang w:val="en-US"/>
          </w:rPr>
          <w:t>timus</w:t>
        </w:r>
        <w:proofErr w:type="spellEnd"/>
        <w:r w:rsidRPr="00992E90">
          <w:rPr>
            <w:rStyle w:val="FontStyle47"/>
            <w:sz w:val="24"/>
            <w:szCs w:val="24"/>
            <w:u w:val="single"/>
          </w:rPr>
          <w:t>.</w:t>
        </w:r>
        <w:proofErr w:type="spellStart"/>
        <w:r w:rsidRPr="00992E90">
          <w:rPr>
            <w:rStyle w:val="FontStyle47"/>
            <w:sz w:val="24"/>
            <w:szCs w:val="24"/>
            <w:u w:val="single"/>
            <w:lang w:val="en-US"/>
          </w:rPr>
          <w:t>ru</w:t>
        </w:r>
        <w:proofErr w:type="spellEnd"/>
        <w:r w:rsidRPr="00992E90">
          <w:rPr>
            <w:rStyle w:val="FontStyle47"/>
            <w:sz w:val="24"/>
            <w:szCs w:val="24"/>
            <w:u w:val="single"/>
          </w:rPr>
          <w:t>,</w:t>
        </w:r>
      </w:hyperlink>
      <w:r w:rsidRPr="00992E90">
        <w:rPr>
          <w:rStyle w:val="FontStyle47"/>
          <w:sz w:val="24"/>
          <w:szCs w:val="24"/>
        </w:rPr>
        <w:t xml:space="preserve"> и др., принимавшие участие в летних школах или сборах по</w:t>
      </w:r>
      <w:proofErr w:type="gramEnd"/>
      <w:r w:rsidRPr="00992E90">
        <w:rPr>
          <w:rStyle w:val="FontStyle47"/>
          <w:sz w:val="24"/>
          <w:szCs w:val="24"/>
        </w:rPr>
        <w:t xml:space="preserve"> решению задач по программированию)</w:t>
      </w:r>
      <w:proofErr w:type="gramStart"/>
      <w:r w:rsidRPr="00992E90">
        <w:rPr>
          <w:rStyle w:val="FontStyle47"/>
          <w:sz w:val="24"/>
          <w:szCs w:val="24"/>
        </w:rPr>
        <w:t>.</w:t>
      </w:r>
      <w:proofErr w:type="gramEnd"/>
      <w:r w:rsidRPr="00992E90">
        <w:rPr>
          <w:rStyle w:val="FontStyle47"/>
          <w:sz w:val="24"/>
          <w:szCs w:val="24"/>
        </w:rPr>
        <w:t xml:space="preserve"> </w:t>
      </w:r>
      <w:proofErr w:type="gramStart"/>
      <w:r w:rsidRPr="00992E90">
        <w:rPr>
          <w:rStyle w:val="FontStyle47"/>
          <w:sz w:val="24"/>
          <w:szCs w:val="24"/>
        </w:rPr>
        <w:t>р</w:t>
      </w:r>
      <w:proofErr w:type="gramEnd"/>
      <w:r w:rsidRPr="00992E90">
        <w:rPr>
          <w:rStyle w:val="FontStyle47"/>
          <w:sz w:val="24"/>
          <w:szCs w:val="24"/>
        </w:rPr>
        <w:t>екомендуется принимать участие в олимпиаде за 9 класс, начиная со школьного этапа, с возможностью участия в региональном и заключительном этапе;</w:t>
      </w:r>
    </w:p>
    <w:p w:rsidR="00D50688" w:rsidRPr="00992E90" w:rsidRDefault="00D50688"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учащимся 5-6 классов, проявляющим интерес к информатике, дополнительно занимающимся информатикой в кружках, учреждениях дополнительного образования или в форме самообразования, знакомым с формой проведения и уровнем заданий муниципального этапа за 7 класс в данном регионе, рекомендуется принимать участие в олимпиаде за 7 класс с возможностью участия в муниципальном этапе;</w:t>
      </w:r>
    </w:p>
    <w:p w:rsidR="00D50688" w:rsidRPr="00992E90" w:rsidRDefault="00D50688" w:rsidP="00992E90">
      <w:pPr>
        <w:pStyle w:val="Style12"/>
        <w:widowControl/>
        <w:numPr>
          <w:ilvl w:val="0"/>
          <w:numId w:val="1"/>
        </w:numPr>
        <w:tabs>
          <w:tab w:val="left" w:pos="1435"/>
        </w:tabs>
        <w:spacing w:line="240" w:lineRule="auto"/>
        <w:ind w:left="1435"/>
      </w:pPr>
      <w:r w:rsidRPr="00992E90">
        <w:rPr>
          <w:rStyle w:val="FontStyle47"/>
          <w:sz w:val="24"/>
          <w:szCs w:val="24"/>
        </w:rPr>
        <w:t>учащимся, знакомство которых с информатикой ограничивается школьными уроками, рекомендуется принимать участие в школьном этапе за свой класс обучения.</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Для учащихся 5-6 классов проводится только школьный этап олимпиады. Рекомендуется проведение олимпиады в один тур, продолжительность тура от 45 до 90 минут. При наличии задач по программированию или заданий на составление алгоритмов в компьютерной среде исполнителя продолжительность тура может быть увеличена до 120 минут.</w:t>
      </w:r>
    </w:p>
    <w:p w:rsidR="00D50688" w:rsidRPr="00992E90" w:rsidRDefault="00D50688" w:rsidP="00992E90">
      <w:pPr>
        <w:pStyle w:val="Style14"/>
        <w:widowControl/>
        <w:spacing w:line="240" w:lineRule="auto"/>
        <w:ind w:firstLine="557"/>
        <w:rPr>
          <w:rStyle w:val="FontStyle47"/>
          <w:sz w:val="24"/>
          <w:szCs w:val="24"/>
        </w:rPr>
      </w:pPr>
      <w:r w:rsidRPr="00992E90">
        <w:rPr>
          <w:rStyle w:val="FontStyle47"/>
          <w:sz w:val="24"/>
          <w:szCs w:val="24"/>
        </w:rPr>
        <w:lastRenderedPageBreak/>
        <w:t xml:space="preserve">Школьный этап олимпиады для 5-6 классов может </w:t>
      </w:r>
      <w:proofErr w:type="gramStart"/>
      <w:r w:rsidRPr="00992E90">
        <w:rPr>
          <w:rStyle w:val="FontStyle47"/>
          <w:sz w:val="24"/>
          <w:szCs w:val="24"/>
        </w:rPr>
        <w:t>проводится</w:t>
      </w:r>
      <w:proofErr w:type="gramEnd"/>
      <w:r w:rsidRPr="00992E90">
        <w:rPr>
          <w:rStyle w:val="FontStyle47"/>
          <w:sz w:val="24"/>
          <w:szCs w:val="24"/>
        </w:rPr>
        <w:t xml:space="preserve"> в одной из следующих форм или с использованием заданий нескольких форм:</w:t>
      </w:r>
    </w:p>
    <w:p w:rsidR="00D50688" w:rsidRPr="00992E90" w:rsidRDefault="00D50688"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Бланковая форма - предлагаются задания с развёрнутым ответом, решения которых записываются на бумаге, с последующей проверкой жюри школьного этапа на основании критериев, разработанных муниципальной предметно-методической комиссией.</w:t>
      </w:r>
    </w:p>
    <w:p w:rsidR="00D50688" w:rsidRPr="00992E90" w:rsidRDefault="00D50688"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 xml:space="preserve">Компьютерная форма заданий с кратким ответом - задания, ответ на которые записывается в виде одного или нескольких чисел, одной или нескольких строк текста, </w:t>
      </w:r>
      <w:proofErr w:type="gramStart"/>
      <w:r w:rsidRPr="00992E90">
        <w:rPr>
          <w:rStyle w:val="FontStyle47"/>
          <w:sz w:val="24"/>
          <w:szCs w:val="24"/>
        </w:rPr>
        <w:t>со</w:t>
      </w:r>
      <w:proofErr w:type="gramEnd"/>
      <w:r w:rsidRPr="00992E90">
        <w:rPr>
          <w:rStyle w:val="FontStyle47"/>
          <w:sz w:val="24"/>
          <w:szCs w:val="24"/>
        </w:rPr>
        <w:t xml:space="preserve"> вводом ответа в тестирующую систему и последующей автоматической проверкой ответа.</w:t>
      </w:r>
    </w:p>
    <w:p w:rsidR="00D50688" w:rsidRPr="00992E90" w:rsidRDefault="00D50688"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Задания на использование компьютерных сред для формальных исполнителей или виртуальных лабораторий - задания выполняются в учебной среде, проверка заданий может быть автоматической или ручной.</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Задания, требующие навыков использования какой-либо конкретной учебной среды программирования (например, </w:t>
      </w:r>
      <w:r w:rsidRPr="00992E90">
        <w:rPr>
          <w:rStyle w:val="FontStyle47"/>
          <w:sz w:val="24"/>
          <w:szCs w:val="24"/>
          <w:lang w:val="en-US"/>
        </w:rPr>
        <w:t>Scratch</w:t>
      </w:r>
      <w:r w:rsidRPr="00992E90">
        <w:rPr>
          <w:rStyle w:val="FontStyle47"/>
          <w:sz w:val="24"/>
          <w:szCs w:val="24"/>
        </w:rPr>
        <w:t xml:space="preserve"> или </w:t>
      </w:r>
      <w:proofErr w:type="spellStart"/>
      <w:r w:rsidRPr="00992E90">
        <w:rPr>
          <w:rStyle w:val="FontStyle47"/>
          <w:sz w:val="24"/>
          <w:szCs w:val="24"/>
        </w:rPr>
        <w:t>Логомиры</w:t>
      </w:r>
      <w:proofErr w:type="spellEnd"/>
      <w:r w:rsidRPr="00992E90">
        <w:rPr>
          <w:rStyle w:val="FontStyle47"/>
          <w:sz w:val="24"/>
          <w:szCs w:val="24"/>
        </w:rPr>
        <w:t>) могут предлагаться на школьном этапе по  решению  муниципальной  предметно-методической  комиссии,  только  если  во  всех образовательных учреждениях данного муниципального образования созданы условия для изучения данной среды, то есть такие задания должны быть доступны всем обучающимся.</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Не рекомендуется предлагать задания по программированию с использованием универсальных языков, таких как </w:t>
      </w:r>
      <w:r w:rsidRPr="00992E90">
        <w:rPr>
          <w:rStyle w:val="FontStyle47"/>
          <w:sz w:val="24"/>
          <w:szCs w:val="24"/>
          <w:lang w:val="en-US"/>
        </w:rPr>
        <w:t>Pascal</w:t>
      </w:r>
      <w:r w:rsidRPr="00992E90">
        <w:rPr>
          <w:rStyle w:val="FontStyle47"/>
          <w:sz w:val="24"/>
          <w:szCs w:val="24"/>
        </w:rPr>
        <w:t xml:space="preserve">, </w:t>
      </w:r>
      <w:r w:rsidRPr="00992E90">
        <w:rPr>
          <w:rStyle w:val="FontStyle47"/>
          <w:sz w:val="24"/>
          <w:szCs w:val="24"/>
          <w:lang w:val="en-US"/>
        </w:rPr>
        <w:t>Python</w:t>
      </w:r>
      <w:r w:rsidRPr="00992E90">
        <w:rPr>
          <w:rStyle w:val="FontStyle47"/>
          <w:sz w:val="24"/>
          <w:szCs w:val="24"/>
        </w:rPr>
        <w:t xml:space="preserve">, C++, </w:t>
      </w:r>
      <w:r w:rsidRPr="00992E90">
        <w:rPr>
          <w:rStyle w:val="FontStyle47"/>
          <w:sz w:val="24"/>
          <w:szCs w:val="24"/>
          <w:lang w:val="en-US"/>
        </w:rPr>
        <w:t>Java</w:t>
      </w:r>
      <w:r w:rsidRPr="00992E90">
        <w:rPr>
          <w:rStyle w:val="FontStyle47"/>
          <w:sz w:val="24"/>
          <w:szCs w:val="24"/>
        </w:rPr>
        <w:t xml:space="preserve">, </w:t>
      </w:r>
      <w:r w:rsidRPr="00992E90">
        <w:rPr>
          <w:rStyle w:val="FontStyle47"/>
          <w:sz w:val="24"/>
          <w:szCs w:val="24"/>
          <w:lang w:val="en-US"/>
        </w:rPr>
        <w:t>C</w:t>
      </w:r>
      <w:r w:rsidRPr="00992E90">
        <w:rPr>
          <w:rStyle w:val="FontStyle47"/>
          <w:sz w:val="24"/>
          <w:szCs w:val="24"/>
        </w:rPr>
        <w:t>#, но при наличии в регионе большого числа учащихся 5-6 классов, владеющих навыками программирования, задания школьного этапа могут включать несколько таких заданий.</w:t>
      </w:r>
    </w:p>
    <w:p w:rsidR="00D50688" w:rsidRPr="00992E90" w:rsidRDefault="00D50688" w:rsidP="00992E90">
      <w:pPr>
        <w:pStyle w:val="Style14"/>
        <w:widowControl/>
        <w:spacing w:line="240" w:lineRule="auto"/>
        <w:ind w:firstLine="566"/>
      </w:pPr>
      <w:bookmarkStart w:id="1" w:name="bookmark4"/>
      <w:r w:rsidRPr="00992E90">
        <w:rPr>
          <w:rStyle w:val="FontStyle47"/>
          <w:sz w:val="24"/>
          <w:szCs w:val="24"/>
        </w:rPr>
        <w:t>Р</w:t>
      </w:r>
      <w:bookmarkEnd w:id="1"/>
      <w:r w:rsidRPr="00992E90">
        <w:rPr>
          <w:rStyle w:val="FontStyle47"/>
          <w:sz w:val="24"/>
          <w:szCs w:val="24"/>
        </w:rPr>
        <w:t>екомендуется включать в вариант 4-6 заданий различной тематики и различного уровня сложности. Первая задача должна быть доступна практически всем участникам олимпиады, далее сложность заданий должна возрастать. Сложность последней задачи должна быть такой, чтобы её решали участники уровня победителя школьного этапа олимпиады.</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Для учащихся 7-8 классов проводятся школьный и муниципальный этапы олимпиады. Рекомендуется проведение олимпиады в один тур, продолжительность тура школьного и муниципального этапов составляет от 90 до 180 минут.</w:t>
      </w: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Школьный и муниципальный этапы олимпиады рекомендуется проводить с использованием автоматической тестирующей системы для ввода и проверки решений участников, например Яндекс-</w:t>
      </w:r>
      <w:proofErr w:type="spellStart"/>
      <w:r w:rsidRPr="00992E90">
        <w:rPr>
          <w:rStyle w:val="FontStyle47"/>
          <w:sz w:val="24"/>
          <w:szCs w:val="24"/>
        </w:rPr>
        <w:t>контест</w:t>
      </w:r>
      <w:proofErr w:type="spellEnd"/>
      <w:r w:rsidRPr="00992E90">
        <w:rPr>
          <w:rStyle w:val="FontStyle47"/>
          <w:sz w:val="24"/>
          <w:szCs w:val="24"/>
          <w:u w:val="single"/>
        </w:rPr>
        <w:fldChar w:fldCharType="begin"/>
      </w:r>
      <w:r w:rsidRPr="00992E90">
        <w:rPr>
          <w:rStyle w:val="FontStyle47"/>
          <w:sz w:val="24"/>
          <w:szCs w:val="24"/>
          <w:u w:val="single"/>
        </w:rPr>
        <w:instrText>HYPERLINK "https://contest.yandex.ru/"</w:instrText>
      </w:r>
      <w:r w:rsidRPr="00992E90">
        <w:rPr>
          <w:rStyle w:val="FontStyle47"/>
          <w:sz w:val="24"/>
          <w:szCs w:val="24"/>
          <w:u w:val="single"/>
        </w:rPr>
        <w:fldChar w:fldCharType="separate"/>
      </w:r>
      <w:r w:rsidRPr="00992E90">
        <w:rPr>
          <w:rStyle w:val="FontStyle47"/>
          <w:sz w:val="24"/>
          <w:szCs w:val="24"/>
          <w:u w:val="single"/>
        </w:rPr>
        <w:t xml:space="preserve"> </w:t>
      </w:r>
      <w:r w:rsidRPr="00992E90">
        <w:rPr>
          <w:rStyle w:val="FontStyle47"/>
          <w:sz w:val="24"/>
          <w:szCs w:val="24"/>
          <w:u w:val="single"/>
          <w:lang w:val="en-US"/>
        </w:rPr>
        <w:t>contest</w:t>
      </w:r>
      <w:r w:rsidRPr="00992E90">
        <w:rPr>
          <w:rStyle w:val="FontStyle47"/>
          <w:sz w:val="24"/>
          <w:szCs w:val="24"/>
          <w:u w:val="single"/>
        </w:rPr>
        <w:t>.</w:t>
      </w:r>
      <w:proofErr w:type="spellStart"/>
      <w:r w:rsidRPr="00992E90">
        <w:rPr>
          <w:rStyle w:val="FontStyle47"/>
          <w:sz w:val="24"/>
          <w:szCs w:val="24"/>
          <w:u w:val="single"/>
          <w:lang w:val="en-US"/>
        </w:rPr>
        <w:t>yandex</w:t>
      </w:r>
      <w:proofErr w:type="spellEnd"/>
      <w:r w:rsidRPr="00992E90">
        <w:rPr>
          <w:rStyle w:val="FontStyle47"/>
          <w:sz w:val="24"/>
          <w:szCs w:val="24"/>
          <w:u w:val="single"/>
        </w:rPr>
        <w:t>.</w:t>
      </w:r>
      <w:proofErr w:type="spellStart"/>
      <w:r w:rsidRPr="00992E90">
        <w:rPr>
          <w:rStyle w:val="FontStyle47"/>
          <w:sz w:val="24"/>
          <w:szCs w:val="24"/>
          <w:u w:val="single"/>
          <w:lang w:val="en-US"/>
        </w:rPr>
        <w:t>ru</w:t>
      </w:r>
      <w:proofErr w:type="spellEnd"/>
      <w:r w:rsidRPr="00992E90">
        <w:rPr>
          <w:rStyle w:val="FontStyle47"/>
          <w:sz w:val="24"/>
          <w:szCs w:val="24"/>
          <w:u w:val="single"/>
        </w:rPr>
        <w:t>.</w:t>
      </w:r>
      <w:r w:rsidRPr="00992E90">
        <w:rPr>
          <w:rStyle w:val="FontStyle47"/>
          <w:sz w:val="24"/>
          <w:szCs w:val="24"/>
          <w:u w:val="single"/>
        </w:rPr>
        <w:fldChar w:fldCharType="end"/>
      </w:r>
      <w:r w:rsidRPr="00992E90">
        <w:rPr>
          <w:rStyle w:val="FontStyle47"/>
          <w:sz w:val="24"/>
          <w:szCs w:val="24"/>
        </w:rPr>
        <w:t xml:space="preserve"> </w:t>
      </w:r>
      <w:proofErr w:type="spellStart"/>
      <w:proofErr w:type="gramStart"/>
      <w:r w:rsidRPr="00992E90">
        <w:rPr>
          <w:rStyle w:val="FontStyle47"/>
          <w:sz w:val="24"/>
          <w:szCs w:val="24"/>
          <w:lang w:val="en-US"/>
        </w:rPr>
        <w:t>Ejudge</w:t>
      </w:r>
      <w:proofErr w:type="spellEnd"/>
      <w:r w:rsidRPr="00992E90">
        <w:rPr>
          <w:rStyle w:val="FontStyle47"/>
          <w:sz w:val="24"/>
          <w:szCs w:val="24"/>
          <w:u w:val="single"/>
          <w:lang w:val="en-US"/>
        </w:rPr>
        <w:fldChar w:fldCharType="begin"/>
      </w:r>
      <w:r w:rsidRPr="00992E90">
        <w:rPr>
          <w:rStyle w:val="FontStyle47"/>
          <w:sz w:val="24"/>
          <w:szCs w:val="24"/>
          <w:u w:val="single"/>
          <w:lang w:val="en-US"/>
        </w:rPr>
        <w:instrText>HYPERLINK</w:instrText>
      </w:r>
      <w:r w:rsidRPr="00992E90">
        <w:rPr>
          <w:rStyle w:val="FontStyle47"/>
          <w:sz w:val="24"/>
          <w:szCs w:val="24"/>
          <w:u w:val="single"/>
        </w:rPr>
        <w:instrText xml:space="preserve"> "</w:instrText>
      </w:r>
      <w:r w:rsidRPr="00992E90">
        <w:rPr>
          <w:rStyle w:val="FontStyle47"/>
          <w:sz w:val="24"/>
          <w:szCs w:val="24"/>
          <w:u w:val="single"/>
          <w:lang w:val="en-US"/>
        </w:rPr>
        <w:instrText>https</w:instrText>
      </w:r>
      <w:r w:rsidRPr="00992E90">
        <w:rPr>
          <w:rStyle w:val="FontStyle47"/>
          <w:sz w:val="24"/>
          <w:szCs w:val="24"/>
          <w:u w:val="single"/>
        </w:rPr>
        <w:instrText>://</w:instrText>
      </w:r>
      <w:r w:rsidRPr="00992E90">
        <w:rPr>
          <w:rStyle w:val="FontStyle47"/>
          <w:sz w:val="24"/>
          <w:szCs w:val="24"/>
          <w:u w:val="single"/>
          <w:lang w:val="en-US"/>
        </w:rPr>
        <w:instrText>ejudge</w:instrText>
      </w:r>
      <w:r w:rsidRPr="00992E90">
        <w:rPr>
          <w:rStyle w:val="FontStyle47"/>
          <w:sz w:val="24"/>
          <w:szCs w:val="24"/>
          <w:u w:val="single"/>
        </w:rPr>
        <w:instrText>.</w:instrText>
      </w:r>
      <w:r w:rsidRPr="00992E90">
        <w:rPr>
          <w:rStyle w:val="FontStyle47"/>
          <w:sz w:val="24"/>
          <w:szCs w:val="24"/>
          <w:u w:val="single"/>
          <w:lang w:val="en-US"/>
        </w:rPr>
        <w:instrText>ru</w:instrText>
      </w:r>
      <w:r w:rsidRPr="00992E90">
        <w:rPr>
          <w:rStyle w:val="FontStyle47"/>
          <w:sz w:val="24"/>
          <w:szCs w:val="24"/>
          <w:u w:val="single"/>
        </w:rPr>
        <w:instrText>/"</w:instrText>
      </w:r>
      <w:r w:rsidRPr="00992E90">
        <w:rPr>
          <w:rStyle w:val="FontStyle47"/>
          <w:sz w:val="24"/>
          <w:szCs w:val="24"/>
          <w:u w:val="single"/>
          <w:lang w:val="en-US"/>
        </w:rPr>
        <w:fldChar w:fldCharType="separate"/>
      </w:r>
      <w:r w:rsidRPr="00992E90">
        <w:rPr>
          <w:rStyle w:val="FontStyle47"/>
          <w:sz w:val="24"/>
          <w:szCs w:val="24"/>
          <w:u w:val="single"/>
        </w:rPr>
        <w:t xml:space="preserve"> </w:t>
      </w:r>
      <w:proofErr w:type="spellStart"/>
      <w:r w:rsidRPr="00992E90">
        <w:rPr>
          <w:rStyle w:val="FontStyle47"/>
          <w:sz w:val="24"/>
          <w:szCs w:val="24"/>
          <w:u w:val="single"/>
          <w:lang w:val="en-US"/>
        </w:rPr>
        <w:t>ejudge</w:t>
      </w:r>
      <w:proofErr w:type="spellEnd"/>
      <w:r w:rsidRPr="00992E90">
        <w:rPr>
          <w:rStyle w:val="FontStyle47"/>
          <w:sz w:val="24"/>
          <w:szCs w:val="24"/>
          <w:u w:val="single"/>
        </w:rPr>
        <w:t>.</w:t>
      </w:r>
      <w:proofErr w:type="spellStart"/>
      <w:r w:rsidRPr="00992E90">
        <w:rPr>
          <w:rStyle w:val="FontStyle47"/>
          <w:sz w:val="24"/>
          <w:szCs w:val="24"/>
          <w:u w:val="single"/>
          <w:lang w:val="en-US"/>
        </w:rPr>
        <w:t>ru</w:t>
      </w:r>
      <w:proofErr w:type="spellEnd"/>
      <w:r w:rsidRPr="00992E90">
        <w:rPr>
          <w:rStyle w:val="FontStyle47"/>
          <w:sz w:val="24"/>
          <w:szCs w:val="24"/>
          <w:u w:val="single"/>
        </w:rPr>
        <w:t>,</w:t>
      </w:r>
      <w:r w:rsidRPr="00992E90">
        <w:rPr>
          <w:rStyle w:val="FontStyle47"/>
          <w:sz w:val="24"/>
          <w:szCs w:val="24"/>
          <w:u w:val="single"/>
          <w:lang w:val="en-US"/>
        </w:rPr>
        <w:fldChar w:fldCharType="end"/>
      </w:r>
      <w:r w:rsidRPr="00992E90">
        <w:rPr>
          <w:rStyle w:val="FontStyle47"/>
          <w:sz w:val="24"/>
          <w:szCs w:val="24"/>
        </w:rPr>
        <w:t xml:space="preserve"> и др.</w:t>
      </w:r>
      <w:proofErr w:type="gramEnd"/>
      <w:r w:rsidRPr="00992E90">
        <w:rPr>
          <w:rStyle w:val="FontStyle47"/>
          <w:sz w:val="24"/>
          <w:szCs w:val="24"/>
        </w:rPr>
        <w:t xml:space="preserve"> Для проведения олимпиады рекомендуется использовать задания нескольких видов из числа следующих:</w:t>
      </w:r>
    </w:p>
    <w:p w:rsidR="00D50688" w:rsidRPr="00992E90" w:rsidRDefault="00D50688" w:rsidP="00992E90">
      <w:pPr>
        <w:pStyle w:val="Style12"/>
        <w:widowControl/>
        <w:numPr>
          <w:ilvl w:val="0"/>
          <w:numId w:val="1"/>
        </w:numPr>
        <w:tabs>
          <w:tab w:val="left" w:pos="1440"/>
        </w:tabs>
        <w:spacing w:line="240" w:lineRule="auto"/>
        <w:ind w:left="1440"/>
        <w:rPr>
          <w:rStyle w:val="FontStyle47"/>
          <w:sz w:val="24"/>
          <w:szCs w:val="24"/>
        </w:rPr>
      </w:pPr>
      <w:r w:rsidRPr="00992E90">
        <w:rPr>
          <w:rStyle w:val="FontStyle47"/>
          <w:sz w:val="24"/>
          <w:szCs w:val="24"/>
        </w:rPr>
        <w:t>Компьютерная форма заданий с кратким ответом - задания, ответ на которые записывается в виде одного или нескольких чисел, одной или нескольких строк текста.</w:t>
      </w:r>
    </w:p>
    <w:p w:rsidR="00D50688" w:rsidRPr="00992E90" w:rsidRDefault="00D50688" w:rsidP="00992E90">
      <w:pPr>
        <w:pStyle w:val="Style12"/>
        <w:widowControl/>
        <w:numPr>
          <w:ilvl w:val="0"/>
          <w:numId w:val="1"/>
        </w:numPr>
        <w:tabs>
          <w:tab w:val="left" w:pos="1440"/>
        </w:tabs>
        <w:spacing w:line="240" w:lineRule="auto"/>
        <w:ind w:left="1440"/>
        <w:rPr>
          <w:rStyle w:val="FontStyle47"/>
          <w:sz w:val="24"/>
          <w:szCs w:val="24"/>
        </w:rPr>
      </w:pPr>
      <w:r w:rsidRPr="00992E90">
        <w:rPr>
          <w:rStyle w:val="FontStyle47"/>
          <w:sz w:val="24"/>
          <w:szCs w:val="24"/>
        </w:rPr>
        <w:t>Задания на использование компьютерных сред для формальных исполнителей или виртуальных лабораторий.</w:t>
      </w:r>
    </w:p>
    <w:p w:rsidR="00D50688" w:rsidRPr="00992E90" w:rsidRDefault="00D50688" w:rsidP="00992E90">
      <w:pPr>
        <w:pStyle w:val="Style12"/>
        <w:widowControl/>
        <w:numPr>
          <w:ilvl w:val="0"/>
          <w:numId w:val="1"/>
        </w:numPr>
        <w:tabs>
          <w:tab w:val="left" w:pos="1440"/>
        </w:tabs>
        <w:spacing w:line="240" w:lineRule="auto"/>
        <w:ind w:left="1440"/>
        <w:rPr>
          <w:rStyle w:val="FontStyle47"/>
          <w:sz w:val="24"/>
          <w:szCs w:val="24"/>
        </w:rPr>
      </w:pPr>
      <w:r w:rsidRPr="00992E90">
        <w:rPr>
          <w:rStyle w:val="FontStyle47"/>
          <w:sz w:val="24"/>
          <w:szCs w:val="24"/>
        </w:rPr>
        <w:t xml:space="preserve">Задания по программированию с использованием универсальных языков, таких как </w:t>
      </w:r>
      <w:r w:rsidRPr="00992E90">
        <w:rPr>
          <w:rStyle w:val="FontStyle47"/>
          <w:sz w:val="24"/>
          <w:szCs w:val="24"/>
          <w:lang w:val="en-US"/>
        </w:rPr>
        <w:t>Pascal</w:t>
      </w:r>
      <w:r w:rsidRPr="00992E90">
        <w:rPr>
          <w:rStyle w:val="FontStyle47"/>
          <w:sz w:val="24"/>
          <w:szCs w:val="24"/>
        </w:rPr>
        <w:t xml:space="preserve">, </w:t>
      </w:r>
      <w:r w:rsidRPr="00992E90">
        <w:rPr>
          <w:rStyle w:val="FontStyle47"/>
          <w:sz w:val="24"/>
          <w:szCs w:val="24"/>
          <w:lang w:val="en-US"/>
        </w:rPr>
        <w:t>Python</w:t>
      </w:r>
      <w:r w:rsidRPr="00992E90">
        <w:rPr>
          <w:rStyle w:val="FontStyle47"/>
          <w:sz w:val="24"/>
          <w:szCs w:val="24"/>
        </w:rPr>
        <w:t xml:space="preserve">, C++, </w:t>
      </w:r>
      <w:r w:rsidRPr="00992E90">
        <w:rPr>
          <w:rStyle w:val="FontStyle47"/>
          <w:sz w:val="24"/>
          <w:szCs w:val="24"/>
          <w:lang w:val="en-US"/>
        </w:rPr>
        <w:t>Java</w:t>
      </w:r>
      <w:r w:rsidRPr="00992E90">
        <w:rPr>
          <w:rStyle w:val="FontStyle47"/>
          <w:sz w:val="24"/>
          <w:szCs w:val="24"/>
        </w:rPr>
        <w:t xml:space="preserve">, </w:t>
      </w:r>
      <w:r w:rsidRPr="00992E90">
        <w:rPr>
          <w:rStyle w:val="FontStyle47"/>
          <w:sz w:val="24"/>
          <w:szCs w:val="24"/>
          <w:lang w:val="en-US"/>
        </w:rPr>
        <w:t>C</w:t>
      </w:r>
      <w:r w:rsidRPr="00992E90">
        <w:rPr>
          <w:rStyle w:val="FontStyle47"/>
          <w:sz w:val="24"/>
          <w:szCs w:val="24"/>
        </w:rPr>
        <w:t># и т.д.</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Ввиду того, что в начале учебного года небольшое число учащихся 7-8 классов, как правило, владеют навыками программирования, в комплект заданий рекомендуется обязательно включать </w:t>
      </w:r>
      <w:proofErr w:type="gramStart"/>
      <w:r w:rsidRPr="00992E90">
        <w:rPr>
          <w:rStyle w:val="FontStyle47"/>
          <w:sz w:val="24"/>
          <w:szCs w:val="24"/>
        </w:rPr>
        <w:t>задания</w:t>
      </w:r>
      <w:proofErr w:type="gramEnd"/>
      <w:r w:rsidRPr="00992E90">
        <w:rPr>
          <w:rStyle w:val="FontStyle47"/>
          <w:sz w:val="24"/>
          <w:szCs w:val="24"/>
        </w:rPr>
        <w:t xml:space="preserve"> как по программированию, так и задания, не требующие навыков программирования, то есть задания олимпиады должны быть доступны и интересны учащимся с различным уровнем подготовки по информатике и программированию, в том числе только начинающим изучать информатику.</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Задания, требующие навыков использования какой-либо конкретной учебной среды программирования (например, </w:t>
      </w:r>
      <w:r w:rsidRPr="00992E90">
        <w:rPr>
          <w:rStyle w:val="FontStyle47"/>
          <w:sz w:val="24"/>
          <w:szCs w:val="24"/>
          <w:lang w:val="en-US"/>
        </w:rPr>
        <w:t>Scratch</w:t>
      </w:r>
      <w:r w:rsidRPr="00992E90">
        <w:rPr>
          <w:rStyle w:val="FontStyle47"/>
          <w:sz w:val="24"/>
          <w:szCs w:val="24"/>
        </w:rPr>
        <w:t xml:space="preserve"> или </w:t>
      </w:r>
      <w:proofErr w:type="spellStart"/>
      <w:r w:rsidRPr="00992E90">
        <w:rPr>
          <w:rStyle w:val="FontStyle47"/>
          <w:sz w:val="24"/>
          <w:szCs w:val="24"/>
        </w:rPr>
        <w:t>Логомиры</w:t>
      </w:r>
      <w:proofErr w:type="spellEnd"/>
      <w:r w:rsidRPr="00992E90">
        <w:rPr>
          <w:rStyle w:val="FontStyle47"/>
          <w:sz w:val="24"/>
          <w:szCs w:val="24"/>
        </w:rPr>
        <w:t>) могут предлагаться по решению муниципальной или региональной предметно-методической комиссии только если во всех образовательных учреждениях данного муниципального образования или региона созданы условия для изучения данной среды, то есть такие задания должны быть доступны всем обучающимся.</w:t>
      </w:r>
    </w:p>
    <w:p w:rsidR="00D50688" w:rsidRPr="00992E90" w:rsidRDefault="00D50688" w:rsidP="00992E90">
      <w:pPr>
        <w:pStyle w:val="Style14"/>
        <w:widowControl/>
        <w:spacing w:line="240" w:lineRule="auto"/>
        <w:ind w:firstLine="571"/>
        <w:rPr>
          <w:rStyle w:val="FontStyle47"/>
          <w:sz w:val="24"/>
          <w:szCs w:val="24"/>
        </w:rPr>
      </w:pPr>
      <w:r w:rsidRPr="00992E90">
        <w:rPr>
          <w:rStyle w:val="FontStyle47"/>
          <w:sz w:val="24"/>
          <w:szCs w:val="24"/>
        </w:rPr>
        <w:t xml:space="preserve">Рекомендуется включать в вариант школьного  этапа 4-6 заданий различной тематики и различного уровня сложности. Первая задача должна быть доступна практически всем участникам </w:t>
      </w:r>
      <w:r w:rsidRPr="00992E90">
        <w:rPr>
          <w:rStyle w:val="FontStyle47"/>
          <w:sz w:val="24"/>
          <w:szCs w:val="24"/>
        </w:rPr>
        <w:lastRenderedPageBreak/>
        <w:t>олимпиады, далее сложность заданий должна возрастать. Сложность последней задачи должна быть такой, чтобы её решали участники уровня победителя соответствующего этапа олимпиады.</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Возможно составление варианта из большего числа заданий, если вариант составляется из заданий различной формы (например, </w:t>
      </w:r>
      <w:proofErr w:type="gramStart"/>
      <w:r w:rsidRPr="00992E90">
        <w:rPr>
          <w:rStyle w:val="FontStyle47"/>
          <w:sz w:val="24"/>
          <w:szCs w:val="24"/>
        </w:rPr>
        <w:t>задания</w:t>
      </w:r>
      <w:proofErr w:type="gramEnd"/>
      <w:r w:rsidRPr="00992E90">
        <w:rPr>
          <w:rStyle w:val="FontStyle47"/>
          <w:sz w:val="24"/>
          <w:szCs w:val="24"/>
        </w:rPr>
        <w:t xml:space="preserve"> как по программированию, так и задания с вводом ответа), чтобы дать возможность учащимся с различным уровнем подготовки</w:t>
      </w:r>
      <w:bookmarkStart w:id="2" w:name="bookmark5"/>
      <w:r w:rsidRPr="00992E90">
        <w:rPr>
          <w:rStyle w:val="FontStyle47"/>
          <w:sz w:val="24"/>
          <w:szCs w:val="24"/>
        </w:rPr>
        <w:t xml:space="preserve"> в</w:t>
      </w:r>
      <w:bookmarkEnd w:id="2"/>
      <w:r w:rsidRPr="00992E90">
        <w:rPr>
          <w:rStyle w:val="FontStyle47"/>
          <w:sz w:val="24"/>
          <w:szCs w:val="24"/>
        </w:rPr>
        <w:t xml:space="preserve"> области программирования проявить свои способности. В этом случае окончательный балл можно выставлять не по сумме баллов за все задачи, а по сумме баллов за фиксированное число задач, по которым получен наилучший результат.</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Для учащихся 9-11 классов проводятся школьный  этап олимпиады. </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Рекомендуется проведение олимпиады в один тур, продолжительность тура школьного  этапа  составляет от 120 до 240 минут.</w:t>
      </w: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Школьный  этап олимпиады рекомендуется проводить с использованием автоматической тестирующей системы, как правило, той же, что будет использоваться на региональном этапе в данном регионе.</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 xml:space="preserve">Для проведения олимпиады рекомендуется использовать задания по программированию с использованием универсальных языков, таких как </w:t>
      </w:r>
      <w:r w:rsidRPr="00992E90">
        <w:rPr>
          <w:rStyle w:val="FontStyle47"/>
          <w:sz w:val="24"/>
          <w:szCs w:val="24"/>
          <w:lang w:val="en-US"/>
        </w:rPr>
        <w:t>Pascal</w:t>
      </w:r>
      <w:r w:rsidRPr="00992E90">
        <w:rPr>
          <w:rStyle w:val="FontStyle47"/>
          <w:sz w:val="24"/>
          <w:szCs w:val="24"/>
        </w:rPr>
        <w:t xml:space="preserve">, </w:t>
      </w:r>
      <w:r w:rsidRPr="00992E90">
        <w:rPr>
          <w:rStyle w:val="FontStyle47"/>
          <w:sz w:val="24"/>
          <w:szCs w:val="24"/>
          <w:lang w:val="en-US"/>
        </w:rPr>
        <w:t>Python</w:t>
      </w:r>
      <w:r w:rsidRPr="00992E90">
        <w:rPr>
          <w:rStyle w:val="FontStyle47"/>
          <w:sz w:val="24"/>
          <w:szCs w:val="24"/>
        </w:rPr>
        <w:t xml:space="preserve">, C++, </w:t>
      </w:r>
      <w:r w:rsidRPr="00992E90">
        <w:rPr>
          <w:rStyle w:val="FontStyle47"/>
          <w:sz w:val="24"/>
          <w:szCs w:val="24"/>
          <w:lang w:val="en-US"/>
        </w:rPr>
        <w:t>Java</w:t>
      </w:r>
      <w:r w:rsidRPr="00992E90">
        <w:rPr>
          <w:rStyle w:val="FontStyle47"/>
          <w:sz w:val="24"/>
          <w:szCs w:val="24"/>
        </w:rPr>
        <w:t xml:space="preserve">, </w:t>
      </w:r>
      <w:r w:rsidRPr="00992E90">
        <w:rPr>
          <w:rStyle w:val="FontStyle47"/>
          <w:sz w:val="24"/>
          <w:szCs w:val="24"/>
          <w:lang w:val="en-US"/>
        </w:rPr>
        <w:t>C</w:t>
      </w:r>
      <w:r w:rsidRPr="00992E90">
        <w:rPr>
          <w:rStyle w:val="FontStyle47"/>
          <w:sz w:val="24"/>
          <w:szCs w:val="24"/>
        </w:rPr>
        <w:t># и т. д.</w:t>
      </w:r>
    </w:p>
    <w:p w:rsidR="00D50688" w:rsidRPr="00992E90" w:rsidRDefault="00D50688" w:rsidP="00992E90">
      <w:pPr>
        <w:pStyle w:val="Style14"/>
        <w:widowControl/>
        <w:spacing w:line="240" w:lineRule="auto"/>
        <w:ind w:firstLine="571"/>
        <w:rPr>
          <w:rStyle w:val="FontStyle47"/>
          <w:sz w:val="24"/>
          <w:szCs w:val="24"/>
        </w:rPr>
      </w:pPr>
      <w:r w:rsidRPr="00992E90">
        <w:rPr>
          <w:rStyle w:val="FontStyle47"/>
          <w:sz w:val="24"/>
          <w:szCs w:val="24"/>
        </w:rPr>
        <w:t>Рекомендуется включать в вариант школьного  этапа 4-6 заданий различной тематики и различного уровня сложности. Первая задача должна быть доступна практически всем участникам олимпиады, далее сложность заданий должна возрастать. Сложность последней задачи должна быть такой, чтобы её решали участники уровня победителя соответствующего этапа олимпиады.</w:t>
      </w: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При составлении варианта не рекомендуется включать задачи, требующие знания специфических алгоритмов, например алгоритмов на графах, алгоритмов на строках, алгоритмов динамического программирования. В любом случае не следует включать более 1 -2 таких задач, они должны быть максимальными по сложности, помимо таких задач в комплект должны входить не менее 4 задач, не требующих знания специфических алгоритмов.</w:t>
      </w:r>
    </w:p>
    <w:p w:rsidR="00D50688" w:rsidRPr="00992E90" w:rsidRDefault="00D50688" w:rsidP="00992E90">
      <w:pPr>
        <w:pStyle w:val="Style14"/>
        <w:widowControl/>
        <w:spacing w:line="240" w:lineRule="auto"/>
        <w:ind w:firstLine="576"/>
      </w:pPr>
      <w:bookmarkStart w:id="3" w:name="bookmark6"/>
      <w:r w:rsidRPr="00992E90">
        <w:rPr>
          <w:rStyle w:val="FontStyle47"/>
          <w:sz w:val="24"/>
          <w:szCs w:val="24"/>
        </w:rPr>
        <w:t>С</w:t>
      </w:r>
      <w:bookmarkEnd w:id="3"/>
      <w:r w:rsidRPr="00992E90">
        <w:rPr>
          <w:rStyle w:val="FontStyle47"/>
          <w:sz w:val="24"/>
          <w:szCs w:val="24"/>
        </w:rPr>
        <w:t xml:space="preserve"> другой стороны</w:t>
      </w:r>
      <w:proofErr w:type="gramStart"/>
      <w:r w:rsidRPr="00992E90">
        <w:rPr>
          <w:rStyle w:val="FontStyle47"/>
          <w:sz w:val="24"/>
          <w:szCs w:val="24"/>
        </w:rPr>
        <w:t>.</w:t>
      </w:r>
      <w:proofErr w:type="gramEnd"/>
      <w:r w:rsidRPr="00992E90">
        <w:rPr>
          <w:rStyle w:val="FontStyle47"/>
          <w:sz w:val="24"/>
          <w:szCs w:val="24"/>
        </w:rPr>
        <w:t xml:space="preserve"> </w:t>
      </w:r>
      <w:proofErr w:type="gramStart"/>
      <w:r w:rsidRPr="00992E90">
        <w:rPr>
          <w:rStyle w:val="FontStyle47"/>
          <w:sz w:val="24"/>
          <w:szCs w:val="24"/>
        </w:rPr>
        <w:t>н</w:t>
      </w:r>
      <w:proofErr w:type="gramEnd"/>
      <w:r w:rsidRPr="00992E90">
        <w:rPr>
          <w:rStyle w:val="FontStyle47"/>
          <w:sz w:val="24"/>
          <w:szCs w:val="24"/>
        </w:rPr>
        <w:t>е рекомендуется ограничиваться только задачами, единственной трудностью которых является реализация описанных в условии задачи действий, или задачами, решение которых полностью заключается в выводе математической формулы. Такие задачи могут входить в комплект, но необходимо также включать в комплект задачи, решение которых сочетает математическую или алгоритмическую идею и реализацию вычислений, необходимых для получения ответа, с использованием возможностей выбранного языка программирования.</w:t>
      </w:r>
    </w:p>
    <w:p w:rsidR="00D50688" w:rsidRPr="00992E90" w:rsidRDefault="00D50688" w:rsidP="00992E90">
      <w:pPr>
        <w:pStyle w:val="Style14"/>
        <w:widowControl/>
        <w:spacing w:line="240" w:lineRule="auto"/>
        <w:ind w:firstLine="566"/>
        <w:rPr>
          <w:rStyle w:val="FontStyle47"/>
          <w:sz w:val="24"/>
          <w:szCs w:val="24"/>
        </w:rPr>
      </w:pPr>
      <w:r w:rsidRPr="00992E90">
        <w:rPr>
          <w:rStyle w:val="FontStyle47"/>
          <w:sz w:val="24"/>
          <w:szCs w:val="24"/>
        </w:rPr>
        <w:t>Каждый участник должен быть обеспечен рабочим местом, оснащенным современным персональным компьютером или ноутбуком. Характеристики компьютеров, предоставленных участникам, должны совпадать, либо различаться незначительно. Компьютеры должны быть объединены в локальную сеть с доступом к тестирующей системе.</w:t>
      </w:r>
    </w:p>
    <w:p w:rsidR="00D50688" w:rsidRPr="00992E90" w:rsidRDefault="00D50688" w:rsidP="00992E90">
      <w:pPr>
        <w:pStyle w:val="Style14"/>
        <w:widowControl/>
        <w:spacing w:line="240" w:lineRule="auto"/>
        <w:rPr>
          <w:rStyle w:val="FontStyle47"/>
          <w:sz w:val="24"/>
          <w:szCs w:val="24"/>
        </w:rPr>
      </w:pPr>
      <w:r w:rsidRPr="00992E90">
        <w:rPr>
          <w:rStyle w:val="FontStyle47"/>
          <w:sz w:val="24"/>
          <w:szCs w:val="24"/>
        </w:rPr>
        <w:t>Предметно-методическая комиссия может принять решение разрешить участникам использование своих клавиатур и мышей. Клавиатуры и мыши не должны быть программируемыми. Использование клавиатур не должно доставлять дискомфорт другим участникам олимпиады. На используемые клавиатуры и мыши могут быть наложены дополнительные требования.</w:t>
      </w:r>
    </w:p>
    <w:p w:rsidR="00D50688" w:rsidRPr="00992E90" w:rsidRDefault="00D50688" w:rsidP="00992E90">
      <w:pPr>
        <w:pStyle w:val="Style14"/>
        <w:widowControl/>
        <w:spacing w:line="240" w:lineRule="auto"/>
        <w:rPr>
          <w:rStyle w:val="FontStyle47"/>
          <w:sz w:val="24"/>
          <w:szCs w:val="24"/>
        </w:rPr>
      </w:pPr>
      <w:bookmarkStart w:id="4" w:name="bookmark9"/>
      <w:r w:rsidRPr="00992E90">
        <w:rPr>
          <w:rStyle w:val="FontStyle47"/>
          <w:sz w:val="24"/>
          <w:szCs w:val="24"/>
        </w:rPr>
        <w:t>У</w:t>
      </w:r>
      <w:bookmarkEnd w:id="4"/>
      <w:r w:rsidRPr="00992E90">
        <w:rPr>
          <w:rStyle w:val="FontStyle47"/>
          <w:sz w:val="24"/>
          <w:szCs w:val="24"/>
        </w:rPr>
        <w:t>чащимся предоставляется бумага и письменные принадлежности для черновых записей. При этом черновики не собираются после окончания тура и не проверяются.</w:t>
      </w:r>
    </w:p>
    <w:p w:rsidR="00992E90" w:rsidRPr="00992E90" w:rsidRDefault="00992E90" w:rsidP="00992E90">
      <w:pPr>
        <w:pStyle w:val="Style14"/>
        <w:widowControl/>
        <w:spacing w:line="240" w:lineRule="auto"/>
        <w:ind w:firstLine="0"/>
      </w:pPr>
      <w:r w:rsidRPr="00992E90">
        <w:rPr>
          <w:rFonts w:eastAsiaTheme="minorHAnsi"/>
          <w:lang w:eastAsia="en-US"/>
        </w:rPr>
        <w:t xml:space="preserve">      </w:t>
      </w:r>
      <w:r w:rsidRPr="00992E90">
        <w:rPr>
          <w:rStyle w:val="FontStyle47"/>
          <w:sz w:val="24"/>
          <w:szCs w:val="24"/>
        </w:rPr>
        <w:t xml:space="preserve">Задания тиражируются на листах бумаги формата </w:t>
      </w:r>
      <w:r w:rsidRPr="00992E90">
        <w:rPr>
          <w:rStyle w:val="FontStyle47"/>
          <w:sz w:val="24"/>
          <w:szCs w:val="24"/>
          <w:lang w:val="en-US"/>
        </w:rPr>
        <w:t>A</w:t>
      </w:r>
      <w:r w:rsidRPr="00992E90">
        <w:rPr>
          <w:rStyle w:val="FontStyle47"/>
          <w:sz w:val="24"/>
          <w:szCs w:val="24"/>
        </w:rPr>
        <w:t xml:space="preserve">4 или </w:t>
      </w:r>
      <w:r w:rsidRPr="00992E90">
        <w:rPr>
          <w:rStyle w:val="FontStyle47"/>
          <w:sz w:val="24"/>
          <w:szCs w:val="24"/>
          <w:lang w:val="en-US"/>
        </w:rPr>
        <w:t>A</w:t>
      </w:r>
      <w:r w:rsidRPr="00992E90">
        <w:rPr>
          <w:rStyle w:val="FontStyle47"/>
          <w:sz w:val="24"/>
          <w:szCs w:val="24"/>
        </w:rPr>
        <w:t>5, решения заданий записываются в тетрадях, на отдельных листах или специальных бланках. Для черновых записей участникам предоставляется бумага, черновики сдаются после окончания олимпиады, но не проверяются.</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Задания в компьютерной форме с кратким ответом представляют собой задание, ответ на которое вводится участником в тестирующую систему и впоследствии проверяется автоматически. Ответом на такое задание может быть одно или несколько чисел, записанных в одной или нескольких строках, одна или несколько строк текста и т.д. Ответ вводится участником непосредственно в тестирующую систему в поле ввода ответа, или записывается в текстовом файле, который сдаётся в тестирующую систему на проверку. Между тем, само задание не требует компьютера для выполнения.</w:t>
      </w:r>
    </w:p>
    <w:p w:rsidR="00992E90" w:rsidRPr="00992E90" w:rsidRDefault="00992E90" w:rsidP="00992E90">
      <w:pPr>
        <w:pStyle w:val="Style14"/>
        <w:widowControl/>
        <w:spacing w:line="240" w:lineRule="auto"/>
      </w:pPr>
      <w:r w:rsidRPr="00992E90">
        <w:rPr>
          <w:rStyle w:val="FontStyle47"/>
          <w:sz w:val="24"/>
          <w:szCs w:val="24"/>
        </w:rPr>
        <w:t xml:space="preserve">Проверка подобных заданий осуществляется при помощи автоматической тестирующей системы, поэтому ответ должен быть записан с соблюдением формата записи ответа, указанного в </w:t>
      </w:r>
      <w:r w:rsidRPr="00992E90">
        <w:rPr>
          <w:rStyle w:val="FontStyle47"/>
          <w:sz w:val="24"/>
          <w:szCs w:val="24"/>
        </w:rPr>
        <w:lastRenderedPageBreak/>
        <w:t>условии задачи. Например, в условии задачи может быть указано, что ответом является ровно пять чисел, записанных через пробел, или последовательность из букв английского алфавита, или последовательность команд исполнителя из фиксированного набора, записанных по одной в строке, или некоторое арифметическое выражение, содержащее числа, переменные, арифмети</w:t>
      </w:r>
      <w:r>
        <w:rPr>
          <w:rStyle w:val="FontStyle47"/>
          <w:sz w:val="24"/>
          <w:szCs w:val="24"/>
        </w:rPr>
        <w:t>ческие операции, скобки и т. д.</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 xml:space="preserve">На компьютерах должна быть установлена программа для доступа в тестирующую систему (например, браузер, если доступ к тестирующей системе осуществляется через </w:t>
      </w:r>
      <w:r w:rsidRPr="00992E90">
        <w:rPr>
          <w:rStyle w:val="FontStyle47"/>
          <w:sz w:val="24"/>
          <w:szCs w:val="24"/>
          <w:lang w:val="en-US"/>
        </w:rPr>
        <w:t>web</w:t>
      </w:r>
      <w:r w:rsidRPr="00992E90">
        <w:rPr>
          <w:rStyle w:val="FontStyle47"/>
          <w:sz w:val="24"/>
          <w:szCs w:val="24"/>
        </w:rPr>
        <w:t>-интерфейс).</w:t>
      </w:r>
    </w:p>
    <w:p w:rsidR="00992E90" w:rsidRPr="00992E90" w:rsidRDefault="00992E90" w:rsidP="00992E90">
      <w:pPr>
        <w:pStyle w:val="Style14"/>
        <w:widowControl/>
        <w:spacing w:line="240" w:lineRule="auto"/>
        <w:ind w:firstLine="566"/>
        <w:rPr>
          <w:rStyle w:val="FontStyle43"/>
          <w:rFonts w:ascii="Times New Roman" w:hAnsi="Times New Roman" w:cs="Times New Roman"/>
          <w:sz w:val="24"/>
          <w:szCs w:val="24"/>
        </w:rPr>
      </w:pPr>
      <w:r w:rsidRPr="00992E90">
        <w:rPr>
          <w:rStyle w:val="FontStyle47"/>
          <w:sz w:val="24"/>
          <w:szCs w:val="24"/>
        </w:rPr>
        <w:t xml:space="preserve">Задания тиражируются на листах бумаги формата </w:t>
      </w:r>
      <w:r w:rsidRPr="00992E90">
        <w:rPr>
          <w:rStyle w:val="FontStyle47"/>
          <w:sz w:val="24"/>
          <w:szCs w:val="24"/>
          <w:lang w:val="en-US"/>
        </w:rPr>
        <w:t>A</w:t>
      </w:r>
      <w:r w:rsidRPr="00992E90">
        <w:rPr>
          <w:rStyle w:val="FontStyle47"/>
          <w:sz w:val="24"/>
          <w:szCs w:val="24"/>
        </w:rPr>
        <w:t xml:space="preserve">4 или </w:t>
      </w:r>
      <w:r w:rsidRPr="00992E90">
        <w:rPr>
          <w:rStyle w:val="FontStyle47"/>
          <w:sz w:val="24"/>
          <w:szCs w:val="24"/>
          <w:lang w:val="en-US"/>
        </w:rPr>
        <w:t>A</w:t>
      </w:r>
      <w:r w:rsidRPr="00992E90">
        <w:rPr>
          <w:rStyle w:val="FontStyle47"/>
          <w:sz w:val="24"/>
          <w:szCs w:val="24"/>
        </w:rPr>
        <w:t>5, возможно также предоставлять условия задач только в электронном виде в тестирующей системе. Для черновых записей участникам предоставляется бумага, черновики не сдаются и не проверяются.</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Для проверки решений используется автоматическая тестирующая система. Для проверки решения каждой задачи необходимо реализовать проверяющую программу, которая выдаёт для решения один из следующих статусов:</w:t>
      </w:r>
    </w:p>
    <w:p w:rsidR="00992E90" w:rsidRPr="00992E90" w:rsidRDefault="00992E90" w:rsidP="00992E90">
      <w:pPr>
        <w:pStyle w:val="Style12"/>
        <w:widowControl/>
        <w:numPr>
          <w:ilvl w:val="0"/>
          <w:numId w:val="1"/>
        </w:numPr>
        <w:tabs>
          <w:tab w:val="left" w:pos="1435"/>
        </w:tabs>
        <w:spacing w:line="240" w:lineRule="auto"/>
        <w:ind w:left="1094" w:firstLine="0"/>
        <w:jc w:val="left"/>
        <w:rPr>
          <w:rStyle w:val="FontStyle47"/>
          <w:sz w:val="24"/>
          <w:szCs w:val="24"/>
        </w:rPr>
      </w:pPr>
      <w:r w:rsidRPr="00992E90">
        <w:rPr>
          <w:rStyle w:val="FontStyle47"/>
          <w:sz w:val="24"/>
          <w:szCs w:val="24"/>
        </w:rPr>
        <w:t>"Неправильный формат записи ответа".</w:t>
      </w:r>
    </w:p>
    <w:p w:rsidR="00992E90" w:rsidRPr="00992E90" w:rsidRDefault="00992E90"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"Полное или частичное решение". В этом случае проверяющая программа также возвращает балл, которым оценивается данное решение (от 0 до максимально возможного балла за задачу).</w:t>
      </w:r>
    </w:p>
    <w:p w:rsidR="00992E90" w:rsidRPr="00992E90" w:rsidRDefault="00992E90" w:rsidP="00992E90">
      <w:pPr>
        <w:pStyle w:val="Style12"/>
        <w:widowControl/>
        <w:numPr>
          <w:ilvl w:val="0"/>
          <w:numId w:val="1"/>
        </w:numPr>
        <w:tabs>
          <w:tab w:val="left" w:pos="1435"/>
        </w:tabs>
        <w:spacing w:line="240" w:lineRule="auto"/>
        <w:ind w:left="1435"/>
        <w:rPr>
          <w:rStyle w:val="FontStyle47"/>
          <w:sz w:val="24"/>
          <w:szCs w:val="24"/>
        </w:rPr>
      </w:pPr>
      <w:r w:rsidRPr="00992E90">
        <w:rPr>
          <w:rStyle w:val="FontStyle47"/>
          <w:sz w:val="24"/>
          <w:szCs w:val="24"/>
        </w:rPr>
        <w:t>Возможны и другие варианты статусов, например, "Неверное решение", "Полное решение", "Частичное решение".</w:t>
      </w:r>
    </w:p>
    <w:p w:rsidR="00992E90" w:rsidRPr="00992E90" w:rsidRDefault="00992E90" w:rsidP="00992E90">
      <w:pPr>
        <w:pStyle w:val="Style14"/>
        <w:widowControl/>
        <w:spacing w:line="240" w:lineRule="auto"/>
        <w:ind w:left="566" w:firstLine="0"/>
        <w:jc w:val="left"/>
        <w:rPr>
          <w:rStyle w:val="FontStyle47"/>
          <w:sz w:val="24"/>
          <w:szCs w:val="24"/>
        </w:rPr>
      </w:pPr>
      <w:r w:rsidRPr="00992E90">
        <w:rPr>
          <w:rStyle w:val="FontStyle47"/>
          <w:sz w:val="24"/>
          <w:szCs w:val="24"/>
        </w:rPr>
        <w:t>Все задачи оцениваются одинаковым числом баллов.</w:t>
      </w:r>
    </w:p>
    <w:p w:rsidR="00992E90" w:rsidRPr="00992E90" w:rsidRDefault="00992E90" w:rsidP="00992E90">
      <w:pPr>
        <w:pStyle w:val="Style14"/>
        <w:widowControl/>
        <w:spacing w:line="240" w:lineRule="auto"/>
        <w:ind w:firstLine="557"/>
        <w:rPr>
          <w:rStyle w:val="FontStyle47"/>
          <w:sz w:val="24"/>
          <w:szCs w:val="24"/>
        </w:rPr>
      </w:pPr>
      <w:r w:rsidRPr="00992E90">
        <w:rPr>
          <w:rStyle w:val="FontStyle47"/>
          <w:sz w:val="24"/>
          <w:szCs w:val="24"/>
        </w:rPr>
        <w:t xml:space="preserve">При сдаче решения в тестирующую систему производится проверка на соблюдение формата записи ответа, если проверка не пройдена, решение не принимается на проверку и в тестирующей системе указывается статус "Неверный формат записи ответа". В этом случае желательна выдача дополнительного </w:t>
      </w:r>
      <w:proofErr w:type="gramStart"/>
      <w:r w:rsidRPr="00992E90">
        <w:rPr>
          <w:rStyle w:val="FontStyle47"/>
          <w:sz w:val="24"/>
          <w:szCs w:val="24"/>
        </w:rPr>
        <w:t>комментария</w:t>
      </w:r>
      <w:proofErr w:type="gramEnd"/>
      <w:r w:rsidRPr="00992E90">
        <w:rPr>
          <w:rStyle w:val="FontStyle47"/>
          <w:sz w:val="24"/>
          <w:szCs w:val="24"/>
        </w:rPr>
        <w:t xml:space="preserve"> тестирующей системы о несоответствии сданного ответа формату, описанного в условии задачи.</w:t>
      </w:r>
    </w:p>
    <w:p w:rsidR="00992E90" w:rsidRPr="00992E90" w:rsidRDefault="00992E90" w:rsidP="00992E90">
      <w:pPr>
        <w:pStyle w:val="Style14"/>
        <w:widowControl/>
        <w:spacing w:line="240" w:lineRule="auto"/>
        <w:ind w:firstLine="576"/>
        <w:rPr>
          <w:rStyle w:val="FontStyle47"/>
          <w:sz w:val="24"/>
          <w:szCs w:val="24"/>
        </w:rPr>
      </w:pPr>
      <w:r w:rsidRPr="00992E90">
        <w:rPr>
          <w:rStyle w:val="FontStyle47"/>
          <w:sz w:val="24"/>
          <w:szCs w:val="24"/>
        </w:rPr>
        <w:t>Окончательная проверка решений с выставлением баллов может производиться как сразу же после сдачи заданий (онлайн-проверка), так и после окончания тура (</w:t>
      </w:r>
      <w:proofErr w:type="spellStart"/>
      <w:r w:rsidRPr="00992E90">
        <w:rPr>
          <w:rStyle w:val="FontStyle47"/>
          <w:sz w:val="24"/>
          <w:szCs w:val="24"/>
        </w:rPr>
        <w:t>оффлайн</w:t>
      </w:r>
      <w:proofErr w:type="spellEnd"/>
      <w:r w:rsidRPr="00992E90">
        <w:rPr>
          <w:rStyle w:val="FontStyle47"/>
          <w:sz w:val="24"/>
          <w:szCs w:val="24"/>
        </w:rPr>
        <w:t xml:space="preserve">-проверка). Порядок проведения проверки должен быть доведён до сведения участников до начала олимпиады. Следует учесть, что в случае онлайн-проверки возможен подбор ответа участниками олимпиады путём многократной отправки различных решений, поэтому онлайн-проверка </w:t>
      </w:r>
      <w:proofErr w:type="gramStart"/>
      <w:r w:rsidRPr="00992E90">
        <w:rPr>
          <w:rStyle w:val="FontStyle47"/>
          <w:sz w:val="24"/>
          <w:szCs w:val="24"/>
        </w:rPr>
        <w:t>возможна</w:t>
      </w:r>
      <w:proofErr w:type="gramEnd"/>
      <w:r w:rsidRPr="00992E90">
        <w:rPr>
          <w:rStyle w:val="FontStyle47"/>
          <w:sz w:val="24"/>
          <w:szCs w:val="24"/>
        </w:rPr>
        <w:t xml:space="preserve"> только для некоторых видов задач.</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Каждому участнику предоставляется персональный компьютер с установленной на него средой для выполнения заданий.</w:t>
      </w:r>
    </w:p>
    <w:p w:rsidR="00992E90" w:rsidRPr="00992E90" w:rsidRDefault="00992E90" w:rsidP="00992E90">
      <w:pPr>
        <w:pStyle w:val="Style14"/>
        <w:widowControl/>
        <w:spacing w:line="240" w:lineRule="auto"/>
        <w:ind w:firstLine="571"/>
      </w:pPr>
      <w:r w:rsidRPr="00992E90">
        <w:rPr>
          <w:rStyle w:val="FontStyle47"/>
          <w:sz w:val="24"/>
          <w:szCs w:val="24"/>
        </w:rPr>
        <w:t>Среда для выполнения задания может быть интегрирована с тестирующей системой, используемой для сдачи и проверки решений, например</w:t>
      </w:r>
      <w:proofErr w:type="gramStart"/>
      <w:r w:rsidRPr="00992E90">
        <w:rPr>
          <w:rStyle w:val="FontStyle47"/>
          <w:sz w:val="24"/>
          <w:szCs w:val="24"/>
        </w:rPr>
        <w:t>,</w:t>
      </w:r>
      <w:proofErr w:type="gramEnd"/>
      <w:r w:rsidRPr="00992E90">
        <w:rPr>
          <w:rStyle w:val="FontStyle47"/>
          <w:sz w:val="24"/>
          <w:szCs w:val="24"/>
        </w:rPr>
        <w:t xml:space="preserve"> задания могут исполняться непосредственно в браузере, или же быть отдельной программой. В этом случае среда для выполнения задания должна сохранять ответ участника в виде текста или файла, который потом сдаётся в тестирующую систему для проверки.</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Задание должно предусматривать возможность выставления частичного балла в зависимости от эффективности решения (количество команд в алгоритме, количество выполненных операций, длина маршрута, пройденного исполнителем, количество собранных на маршруте очков и т.д.).</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Проверку подобных заданий желательно производить автоматически при помощи тестирующей системы, проверяющая программа устанавливает корректность сданного решения и оценивает его эффективность на основании критериев, составленных предметно-методической комиссией.</w:t>
      </w:r>
    </w:p>
    <w:p w:rsidR="00992E90" w:rsidRPr="00992E90" w:rsidRDefault="00992E90" w:rsidP="00992E90">
      <w:pPr>
        <w:pStyle w:val="Style14"/>
        <w:widowControl/>
        <w:spacing w:line="240" w:lineRule="auto"/>
      </w:pPr>
      <w:r w:rsidRPr="00992E90">
        <w:rPr>
          <w:rStyle w:val="FontStyle47"/>
          <w:sz w:val="24"/>
          <w:szCs w:val="24"/>
        </w:rPr>
        <w:t>При отсутствии технической возможности для автоматической проверки, решения могут проверяться членами жюри.</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Каждое задание оценивается из максимального балла, указанного в условии задачи или в других документах, доступных участникам - листа с информацией о задачах, правил олимпиады, памятки участника, и т. п. Рекомендуется оценивать все задачи из одинакового максимального балла, например 100 баллов.</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 xml:space="preserve">Для каждой задачи необходимо предусмотреть возможность получения частичной оценки. Для этого в условии задачи могут быть указаны подзадачи - варианты дополнительных ограничений на входные данные, которые упрощают решение задачи. Альтернативой является </w:t>
      </w:r>
      <w:proofErr w:type="spellStart"/>
      <w:r w:rsidRPr="00992E90">
        <w:rPr>
          <w:rStyle w:val="FontStyle47"/>
          <w:sz w:val="24"/>
          <w:szCs w:val="24"/>
        </w:rPr>
        <w:lastRenderedPageBreak/>
        <w:t>потестовая</w:t>
      </w:r>
      <w:proofErr w:type="spellEnd"/>
      <w:r w:rsidRPr="00992E90">
        <w:rPr>
          <w:rStyle w:val="FontStyle47"/>
          <w:sz w:val="24"/>
          <w:szCs w:val="24"/>
        </w:rPr>
        <w:t xml:space="preserve"> оценка, когда каждый пройденный тест оценивается определенным количеством баллов.</w:t>
      </w:r>
    </w:p>
    <w:p w:rsidR="00992E90" w:rsidRPr="00992E90" w:rsidRDefault="00992E90" w:rsidP="00992E90">
      <w:pPr>
        <w:pStyle w:val="Style14"/>
        <w:widowControl/>
        <w:spacing w:line="240" w:lineRule="auto"/>
        <w:ind w:firstLine="571"/>
        <w:rPr>
          <w:rStyle w:val="FontStyle47"/>
          <w:sz w:val="24"/>
          <w:szCs w:val="24"/>
        </w:rPr>
      </w:pPr>
      <w:r w:rsidRPr="00992E90">
        <w:rPr>
          <w:rStyle w:val="FontStyle47"/>
          <w:sz w:val="24"/>
          <w:szCs w:val="24"/>
        </w:rPr>
        <w:t>Система оценивания каждой задачи указывается в условии задачи. Если используются общие схемы оценивания в разных задачах, например, подзадачи и зависимости между ними, информация об этом может быть указана в других документах, доступных участникам - листе с информацией о задачах, правилах олимпиады, памятке участника и т. п.</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 xml:space="preserve">При использовании </w:t>
      </w:r>
      <w:proofErr w:type="spellStart"/>
      <w:r w:rsidRPr="00992E90">
        <w:rPr>
          <w:rStyle w:val="FontStyle47"/>
          <w:sz w:val="24"/>
          <w:szCs w:val="24"/>
        </w:rPr>
        <w:t>потестовой</w:t>
      </w:r>
      <w:proofErr w:type="spellEnd"/>
      <w:r w:rsidRPr="00992E90">
        <w:rPr>
          <w:rStyle w:val="FontStyle47"/>
          <w:sz w:val="24"/>
          <w:szCs w:val="24"/>
        </w:rPr>
        <w:t xml:space="preserve"> оценки каждый тест оценивается отдельно указанным в условии задачи числом баллов. Балл участника за задачу равен сумме баллов за тесты. В условии задачи могут быть указаны характеристики набора тестов, например, доля или суммарный балл тестов, подходящих под некоторые дополнительные ограничения.</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При использовании подзадач тесты к задаче разбиваются на группы, каждая группа соответствует одной подзадаче. Для каждой подзадачи устанавливается её стоимость в баллах. Участник получает баллы за подзадачу, если все тесты группы для этой подзадачи пройдены. В условии задачи могут быть указаны дополнительные ограничения на начисление баллов за подзадачу, например, требование прохождения тестов необходимых подзадач.</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 xml:space="preserve">Допускается комбинированная система оценивания, когда за некоторые подзадачи баллы начисляются только в случае прохождения всех тестов, а в других подзадачах используется </w:t>
      </w:r>
      <w:proofErr w:type="spellStart"/>
      <w:r w:rsidRPr="00992E90">
        <w:rPr>
          <w:rStyle w:val="FontStyle47"/>
          <w:sz w:val="24"/>
          <w:szCs w:val="24"/>
        </w:rPr>
        <w:t>потестовая</w:t>
      </w:r>
      <w:proofErr w:type="spellEnd"/>
      <w:r w:rsidRPr="00992E90">
        <w:rPr>
          <w:rStyle w:val="FontStyle47"/>
          <w:sz w:val="24"/>
          <w:szCs w:val="24"/>
        </w:rPr>
        <w:t xml:space="preserve"> оценка. Информация об этом должна быть указана в условии задачи.</w:t>
      </w:r>
    </w:p>
    <w:p w:rsidR="00992E90" w:rsidRPr="00992E90" w:rsidRDefault="00992E90" w:rsidP="00992E90">
      <w:pPr>
        <w:pStyle w:val="Style14"/>
        <w:widowControl/>
        <w:spacing w:line="240" w:lineRule="auto"/>
        <w:ind w:firstLine="571"/>
        <w:rPr>
          <w:rStyle w:val="FontStyle43"/>
          <w:rFonts w:ascii="Times New Roman" w:hAnsi="Times New Roman" w:cs="Times New Roman"/>
          <w:sz w:val="24"/>
          <w:szCs w:val="24"/>
        </w:rPr>
      </w:pPr>
      <w:r w:rsidRPr="00992E90">
        <w:rPr>
          <w:rStyle w:val="FontStyle47"/>
          <w:sz w:val="24"/>
          <w:szCs w:val="24"/>
        </w:rPr>
        <w:t xml:space="preserve">Для школьного этапа в качестве основной рекомендуется </w:t>
      </w:r>
      <w:proofErr w:type="spellStart"/>
      <w:r w:rsidRPr="00992E90">
        <w:rPr>
          <w:rStyle w:val="FontStyle47"/>
          <w:sz w:val="24"/>
          <w:szCs w:val="24"/>
        </w:rPr>
        <w:t>потестовая</w:t>
      </w:r>
      <w:proofErr w:type="spellEnd"/>
      <w:r w:rsidRPr="00992E90">
        <w:rPr>
          <w:rStyle w:val="FontStyle47"/>
          <w:sz w:val="24"/>
          <w:szCs w:val="24"/>
        </w:rPr>
        <w:t xml:space="preserve"> система оценки. Исключения составляют задачи с ответами вида "Да\нет" и т.п.</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Жюри школьного  этапа может установить и настроить собственный экземпляр тестирующей системы, либо использовать тестирующую систему, доступную по модели "</w:t>
      </w:r>
      <w:r w:rsidRPr="00992E90">
        <w:rPr>
          <w:rStyle w:val="FontStyle47"/>
          <w:sz w:val="24"/>
          <w:szCs w:val="24"/>
          <w:lang w:val="en-US"/>
        </w:rPr>
        <w:t>software</w:t>
      </w:r>
      <w:r w:rsidRPr="00992E90">
        <w:rPr>
          <w:rStyle w:val="FontStyle47"/>
          <w:sz w:val="24"/>
          <w:szCs w:val="24"/>
        </w:rPr>
        <w:t xml:space="preserve"> </w:t>
      </w:r>
      <w:r w:rsidRPr="00992E90">
        <w:rPr>
          <w:rStyle w:val="FontStyle47"/>
          <w:sz w:val="24"/>
          <w:szCs w:val="24"/>
          <w:lang w:val="en-US"/>
        </w:rPr>
        <w:t>as</w:t>
      </w:r>
      <w:r w:rsidRPr="00992E90">
        <w:rPr>
          <w:rStyle w:val="FontStyle47"/>
          <w:sz w:val="24"/>
          <w:szCs w:val="24"/>
        </w:rPr>
        <w:t xml:space="preserve"> </w:t>
      </w:r>
      <w:r w:rsidRPr="00992E90">
        <w:rPr>
          <w:rStyle w:val="FontStyle47"/>
          <w:sz w:val="24"/>
          <w:szCs w:val="24"/>
          <w:lang w:val="en-US"/>
        </w:rPr>
        <w:t>a</w:t>
      </w:r>
      <w:r w:rsidRPr="00992E90">
        <w:rPr>
          <w:rStyle w:val="FontStyle47"/>
          <w:sz w:val="24"/>
          <w:szCs w:val="24"/>
        </w:rPr>
        <w:t xml:space="preserve"> </w:t>
      </w:r>
      <w:r w:rsidRPr="00992E90">
        <w:rPr>
          <w:rStyle w:val="FontStyle47"/>
          <w:sz w:val="24"/>
          <w:szCs w:val="24"/>
          <w:lang w:val="en-US"/>
        </w:rPr>
        <w:t>service</w:t>
      </w:r>
      <w:r w:rsidRPr="00992E90">
        <w:rPr>
          <w:rStyle w:val="FontStyle47"/>
          <w:sz w:val="24"/>
          <w:szCs w:val="24"/>
        </w:rPr>
        <w:t>", например:</w:t>
      </w:r>
    </w:p>
    <w:p w:rsidR="00992E90" w:rsidRPr="00992E90" w:rsidRDefault="00992E90" w:rsidP="00992E90">
      <w:pPr>
        <w:pStyle w:val="Style25"/>
        <w:widowControl/>
        <w:numPr>
          <w:ilvl w:val="0"/>
          <w:numId w:val="1"/>
        </w:numPr>
        <w:tabs>
          <w:tab w:val="left" w:pos="1440"/>
        </w:tabs>
        <w:ind w:left="1099"/>
        <w:rPr>
          <w:rStyle w:val="FontStyle47"/>
          <w:sz w:val="24"/>
          <w:szCs w:val="24"/>
        </w:rPr>
      </w:pPr>
      <w:r w:rsidRPr="00992E90">
        <w:rPr>
          <w:rStyle w:val="FontStyle47"/>
          <w:sz w:val="24"/>
          <w:szCs w:val="24"/>
        </w:rPr>
        <w:t>Яндекс-</w:t>
      </w:r>
      <w:proofErr w:type="spellStart"/>
      <w:r w:rsidRPr="00992E90">
        <w:rPr>
          <w:rStyle w:val="FontStyle47"/>
          <w:sz w:val="24"/>
          <w:szCs w:val="24"/>
        </w:rPr>
        <w:t>контест</w:t>
      </w:r>
      <w:proofErr w:type="spellEnd"/>
      <w:r w:rsidRPr="00992E90">
        <w:rPr>
          <w:rStyle w:val="FontStyle47"/>
          <w:sz w:val="24"/>
          <w:szCs w:val="24"/>
          <w:u w:val="single"/>
        </w:rPr>
        <w:fldChar w:fldCharType="begin"/>
      </w:r>
      <w:r w:rsidRPr="00992E90">
        <w:rPr>
          <w:rStyle w:val="FontStyle47"/>
          <w:sz w:val="24"/>
          <w:szCs w:val="24"/>
          <w:u w:val="single"/>
        </w:rPr>
        <w:instrText>HYPERLINK "https://contest.yandex.ru/"</w:instrText>
      </w:r>
      <w:r w:rsidRPr="00992E90">
        <w:rPr>
          <w:rStyle w:val="FontStyle47"/>
          <w:sz w:val="24"/>
          <w:szCs w:val="24"/>
          <w:u w:val="single"/>
        </w:rPr>
        <w:fldChar w:fldCharType="separate"/>
      </w:r>
      <w:r w:rsidRPr="00992E90">
        <w:rPr>
          <w:rStyle w:val="FontStyle47"/>
          <w:sz w:val="24"/>
          <w:szCs w:val="24"/>
          <w:u w:val="single"/>
        </w:rPr>
        <w:t xml:space="preserve"> </w:t>
      </w:r>
      <w:r w:rsidRPr="00992E90">
        <w:rPr>
          <w:rStyle w:val="FontStyle47"/>
          <w:sz w:val="24"/>
          <w:szCs w:val="24"/>
          <w:u w:val="single"/>
          <w:lang w:val="en-US"/>
        </w:rPr>
        <w:t>contest.yandex.ru</w:t>
      </w:r>
      <w:r w:rsidRPr="00992E90">
        <w:rPr>
          <w:rStyle w:val="FontStyle47"/>
          <w:sz w:val="24"/>
          <w:szCs w:val="24"/>
          <w:u w:val="single"/>
        </w:rPr>
        <w:fldChar w:fldCharType="end"/>
      </w:r>
    </w:p>
    <w:p w:rsidR="00992E90" w:rsidRPr="00992E90" w:rsidRDefault="00992E90" w:rsidP="00992E90">
      <w:pPr>
        <w:pStyle w:val="Style25"/>
        <w:widowControl/>
        <w:numPr>
          <w:ilvl w:val="0"/>
          <w:numId w:val="1"/>
        </w:numPr>
        <w:tabs>
          <w:tab w:val="left" w:pos="1440"/>
        </w:tabs>
        <w:ind w:left="1099"/>
        <w:rPr>
          <w:rStyle w:val="FontStyle47"/>
          <w:sz w:val="24"/>
          <w:szCs w:val="24"/>
        </w:rPr>
      </w:pPr>
      <w:proofErr w:type="spellStart"/>
      <w:r w:rsidRPr="00992E90">
        <w:rPr>
          <w:rStyle w:val="FontStyle47"/>
          <w:sz w:val="24"/>
          <w:szCs w:val="24"/>
          <w:lang w:val="en-US" w:eastAsia="en-US"/>
        </w:rPr>
        <w:t>Codeforces</w:t>
      </w:r>
      <w:proofErr w:type="spellEnd"/>
      <w:r w:rsidRPr="00992E90">
        <w:rPr>
          <w:rStyle w:val="FontStyle47"/>
          <w:sz w:val="24"/>
          <w:szCs w:val="24"/>
          <w:u w:val="single"/>
          <w:lang w:val="en-US" w:eastAsia="en-US"/>
        </w:rPr>
        <w:fldChar w:fldCharType="begin"/>
      </w:r>
      <w:r w:rsidRPr="00992E90">
        <w:rPr>
          <w:rStyle w:val="FontStyle47"/>
          <w:sz w:val="24"/>
          <w:szCs w:val="24"/>
          <w:u w:val="single"/>
          <w:lang w:val="en-US" w:eastAsia="en-US"/>
        </w:rPr>
        <w:instrText>HYPERLINK "https://codeforces.com/"</w:instrText>
      </w:r>
      <w:r w:rsidRPr="00992E90">
        <w:rPr>
          <w:rStyle w:val="FontStyle47"/>
          <w:sz w:val="24"/>
          <w:szCs w:val="24"/>
          <w:u w:val="single"/>
          <w:lang w:val="en-US" w:eastAsia="en-US"/>
        </w:rPr>
        <w:fldChar w:fldCharType="separate"/>
      </w:r>
      <w:r w:rsidRPr="00992E90">
        <w:rPr>
          <w:rStyle w:val="FontStyle47"/>
          <w:sz w:val="24"/>
          <w:szCs w:val="24"/>
          <w:u w:val="single"/>
          <w:lang w:val="en-US" w:eastAsia="en-US"/>
        </w:rPr>
        <w:t xml:space="preserve"> codeforces.com</w:t>
      </w:r>
      <w:r w:rsidRPr="00992E90">
        <w:rPr>
          <w:rStyle w:val="FontStyle47"/>
          <w:sz w:val="24"/>
          <w:szCs w:val="24"/>
          <w:u w:val="single"/>
          <w:lang w:val="en-US" w:eastAsia="en-US"/>
        </w:rPr>
        <w:fldChar w:fldCharType="end"/>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Поскольку администрирование тестирующей системы, даже при отсутствии необходимости локальной установки и настройки, может представлять трудности для жюри школьного или муниципального этапа, рекомендуется централизованная организация тестирования решений на уровне региона.</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При проведении муниципального этапа региональная предметно-методическая комиссия может предложить помощь в организации тестирования, поскольку задания одинаковые для всех муниципалитетов.</w:t>
      </w:r>
    </w:p>
    <w:p w:rsidR="00992E90" w:rsidRPr="00992E90" w:rsidRDefault="00992E90" w:rsidP="00992E90">
      <w:pPr>
        <w:pStyle w:val="Style14"/>
        <w:widowControl/>
        <w:spacing w:line="240" w:lineRule="auto"/>
        <w:rPr>
          <w:rStyle w:val="FontStyle43"/>
          <w:rFonts w:ascii="Times New Roman" w:hAnsi="Times New Roman" w:cs="Times New Roman"/>
          <w:sz w:val="24"/>
          <w:szCs w:val="24"/>
        </w:rPr>
      </w:pPr>
      <w:r w:rsidRPr="00992E90">
        <w:rPr>
          <w:rStyle w:val="FontStyle47"/>
          <w:sz w:val="24"/>
          <w:szCs w:val="24"/>
        </w:rPr>
        <w:t>При проведении школьного этапа задания разрабатываются муниципальными предметно-методическими комиссиями. Для организации централизованного тестирования могут быть организованы отдельные соревнования для каждого муниципалитета. Также, если муниципальные предметно-методические комиссии приходят к соглашению о разработке единых заданий для школьного этапа в регионе, может быть проведено единое соревнование по аналогии с муниципальным этапом.</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 xml:space="preserve">В дополнение к материально-техническому обеспечению на компьютерах участников должны быть установлены компиляторы и среды разработки для используемых на соответствующем этапе языков программирования. </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 xml:space="preserve">Помимо ОС, компиляторов и сред разработки на компьютерах участников может быть установлено </w:t>
      </w:r>
      <w:proofErr w:type="gramStart"/>
      <w:r w:rsidRPr="00992E90">
        <w:rPr>
          <w:rStyle w:val="FontStyle47"/>
          <w:sz w:val="24"/>
          <w:szCs w:val="24"/>
        </w:rPr>
        <w:t>дополнительное</w:t>
      </w:r>
      <w:proofErr w:type="gramEnd"/>
      <w:r w:rsidRPr="00992E90">
        <w:rPr>
          <w:rStyle w:val="FontStyle47"/>
          <w:sz w:val="24"/>
          <w:szCs w:val="24"/>
        </w:rPr>
        <w:t xml:space="preserve"> ПО (файловые менеджеры, текстовые редакторы, программы для чтения </w:t>
      </w:r>
      <w:r w:rsidRPr="00992E90">
        <w:rPr>
          <w:rStyle w:val="FontStyle47"/>
          <w:sz w:val="24"/>
          <w:szCs w:val="24"/>
          <w:lang w:val="en-US"/>
        </w:rPr>
        <w:t>PDF</w:t>
      </w:r>
      <w:r w:rsidRPr="00992E90">
        <w:rPr>
          <w:rStyle w:val="FontStyle47"/>
          <w:sz w:val="24"/>
          <w:szCs w:val="24"/>
        </w:rPr>
        <w:t>-файлов), например:</w:t>
      </w:r>
    </w:p>
    <w:p w:rsidR="00992E90" w:rsidRPr="00992E90" w:rsidRDefault="00992E90" w:rsidP="00992E90">
      <w:pPr>
        <w:pStyle w:val="Style25"/>
        <w:widowControl/>
        <w:numPr>
          <w:ilvl w:val="0"/>
          <w:numId w:val="1"/>
        </w:numPr>
        <w:tabs>
          <w:tab w:val="left" w:pos="1440"/>
        </w:tabs>
        <w:ind w:left="1099"/>
        <w:rPr>
          <w:rStyle w:val="FontStyle47"/>
          <w:sz w:val="24"/>
          <w:szCs w:val="24"/>
        </w:rPr>
      </w:pPr>
      <w:r w:rsidRPr="00992E90">
        <w:rPr>
          <w:rStyle w:val="FontStyle47"/>
          <w:sz w:val="24"/>
          <w:szCs w:val="24"/>
          <w:lang w:val="en-US" w:eastAsia="en-US"/>
        </w:rPr>
        <w:t>Far Manager;</w:t>
      </w:r>
    </w:p>
    <w:p w:rsidR="00992E90" w:rsidRPr="00992E90" w:rsidRDefault="00992E90" w:rsidP="00992E90">
      <w:pPr>
        <w:pStyle w:val="Style25"/>
        <w:widowControl/>
        <w:numPr>
          <w:ilvl w:val="0"/>
          <w:numId w:val="1"/>
        </w:numPr>
        <w:tabs>
          <w:tab w:val="left" w:pos="1440"/>
        </w:tabs>
        <w:ind w:left="1099"/>
        <w:rPr>
          <w:rStyle w:val="FontStyle47"/>
          <w:sz w:val="24"/>
          <w:szCs w:val="24"/>
        </w:rPr>
      </w:pPr>
      <w:r w:rsidRPr="00992E90">
        <w:rPr>
          <w:rStyle w:val="FontStyle47"/>
          <w:sz w:val="24"/>
          <w:szCs w:val="24"/>
          <w:lang w:val="en-US" w:eastAsia="en-US"/>
        </w:rPr>
        <w:t>Vim;</w:t>
      </w:r>
    </w:p>
    <w:p w:rsidR="00992E90" w:rsidRPr="00992E90" w:rsidRDefault="00992E90" w:rsidP="00992E90">
      <w:pPr>
        <w:pStyle w:val="Style25"/>
        <w:widowControl/>
        <w:numPr>
          <w:ilvl w:val="0"/>
          <w:numId w:val="1"/>
        </w:numPr>
        <w:tabs>
          <w:tab w:val="left" w:pos="1440"/>
        </w:tabs>
        <w:ind w:left="1099"/>
        <w:rPr>
          <w:rStyle w:val="FontStyle47"/>
          <w:sz w:val="24"/>
          <w:szCs w:val="24"/>
        </w:rPr>
      </w:pPr>
      <w:r w:rsidRPr="00992E90">
        <w:rPr>
          <w:rStyle w:val="FontStyle47"/>
          <w:sz w:val="24"/>
          <w:szCs w:val="24"/>
          <w:lang w:val="en-US" w:eastAsia="en-US"/>
        </w:rPr>
        <w:t>Sublime Text;</w:t>
      </w:r>
    </w:p>
    <w:p w:rsidR="00992E90" w:rsidRPr="00992E90" w:rsidRDefault="00992E90" w:rsidP="00992E90">
      <w:pPr>
        <w:pStyle w:val="Style25"/>
        <w:widowControl/>
        <w:numPr>
          <w:ilvl w:val="0"/>
          <w:numId w:val="1"/>
        </w:numPr>
        <w:tabs>
          <w:tab w:val="left" w:pos="1440"/>
        </w:tabs>
        <w:ind w:left="1099"/>
        <w:rPr>
          <w:rStyle w:val="FontStyle47"/>
          <w:sz w:val="24"/>
          <w:szCs w:val="24"/>
        </w:rPr>
      </w:pPr>
      <w:proofErr w:type="spellStart"/>
      <w:r w:rsidRPr="00992E90">
        <w:rPr>
          <w:rStyle w:val="FontStyle47"/>
          <w:sz w:val="24"/>
          <w:szCs w:val="24"/>
          <w:lang w:val="en-US" w:eastAsia="en-US"/>
        </w:rPr>
        <w:t>Geany</w:t>
      </w:r>
      <w:proofErr w:type="spellEnd"/>
      <w:r w:rsidRPr="00992E90">
        <w:rPr>
          <w:rStyle w:val="FontStyle47"/>
          <w:sz w:val="24"/>
          <w:szCs w:val="24"/>
          <w:lang w:val="en-US" w:eastAsia="en-US"/>
        </w:rPr>
        <w:t>;</w:t>
      </w:r>
    </w:p>
    <w:p w:rsidR="00992E90" w:rsidRPr="00992E90" w:rsidRDefault="00992E90" w:rsidP="00992E90">
      <w:pPr>
        <w:pStyle w:val="Style25"/>
        <w:widowControl/>
        <w:numPr>
          <w:ilvl w:val="0"/>
          <w:numId w:val="1"/>
        </w:numPr>
        <w:tabs>
          <w:tab w:val="left" w:pos="1440"/>
        </w:tabs>
        <w:ind w:left="1099"/>
        <w:rPr>
          <w:rStyle w:val="FontStyle47"/>
          <w:sz w:val="24"/>
          <w:szCs w:val="24"/>
        </w:rPr>
      </w:pPr>
      <w:r w:rsidRPr="00992E90">
        <w:rPr>
          <w:rStyle w:val="FontStyle47"/>
          <w:sz w:val="24"/>
          <w:szCs w:val="24"/>
          <w:lang w:val="en-US" w:eastAsia="en-US"/>
        </w:rPr>
        <w:t>Adobe reader.</w:t>
      </w:r>
    </w:p>
    <w:p w:rsidR="00992E90" w:rsidRPr="00992E90" w:rsidRDefault="00992E90" w:rsidP="00992E90">
      <w:pPr>
        <w:pStyle w:val="Style14"/>
        <w:widowControl/>
        <w:spacing w:line="240" w:lineRule="auto"/>
        <w:ind w:firstLine="0"/>
        <w:rPr>
          <w:rStyle w:val="FontStyle47"/>
          <w:sz w:val="24"/>
          <w:szCs w:val="24"/>
        </w:rPr>
      </w:pPr>
      <w:r w:rsidRPr="00992E90">
        <w:rPr>
          <w:rStyle w:val="FontStyle47"/>
          <w:sz w:val="24"/>
          <w:szCs w:val="24"/>
        </w:rPr>
        <w:t xml:space="preserve">Помимо компьютера, предоставленного организаторами соответствующего этапа в случае его проведения в компьютерной форме, участникам запрещается пользоваться любыми электронными устройствами, в том числе другими компьютерами и ноутбуками, мобильными телефонами и смартфонами, электронными книгами, планшетами, электронными часами, </w:t>
      </w:r>
      <w:r w:rsidRPr="00992E90">
        <w:rPr>
          <w:rStyle w:val="FontStyle47"/>
          <w:sz w:val="24"/>
          <w:szCs w:val="24"/>
          <w:lang w:val="en-US"/>
        </w:rPr>
        <w:t>CD</w:t>
      </w:r>
      <w:r w:rsidRPr="00992E90">
        <w:rPr>
          <w:rStyle w:val="FontStyle47"/>
          <w:sz w:val="24"/>
          <w:szCs w:val="24"/>
        </w:rPr>
        <w:t xml:space="preserve"> и </w:t>
      </w:r>
      <w:r w:rsidRPr="00992E90">
        <w:rPr>
          <w:rStyle w:val="FontStyle47"/>
          <w:sz w:val="24"/>
          <w:szCs w:val="24"/>
          <w:lang w:val="en-US"/>
        </w:rPr>
        <w:t>MP</w:t>
      </w:r>
      <w:r w:rsidRPr="00992E90">
        <w:rPr>
          <w:rStyle w:val="FontStyle47"/>
          <w:sz w:val="24"/>
          <w:szCs w:val="24"/>
        </w:rPr>
        <w:t>3 плеерами, любыми наушниками.</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lastRenderedPageBreak/>
        <w:t>Участникам запрещается пользоваться любыми электронными носителями информации, в том числе компакт-дисками, модулями флэш-памяти, картами памяти.</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 xml:space="preserve">Участникам разрешается пользоваться чистыми листами, в том числе листами в клетку, а также письменными принадлежностями - ручкой, карандашом, </w:t>
      </w:r>
      <w:proofErr w:type="spellStart"/>
      <w:r w:rsidRPr="00992E90">
        <w:rPr>
          <w:rStyle w:val="FontStyle47"/>
          <w:sz w:val="24"/>
          <w:szCs w:val="24"/>
        </w:rPr>
        <w:t>стирательной</w:t>
      </w:r>
      <w:proofErr w:type="spellEnd"/>
      <w:r w:rsidRPr="00992E90">
        <w:rPr>
          <w:rStyle w:val="FontStyle47"/>
          <w:sz w:val="24"/>
          <w:szCs w:val="24"/>
        </w:rPr>
        <w:t xml:space="preserve"> резинкой, циркулем, линейкой.</w:t>
      </w:r>
    </w:p>
    <w:p w:rsidR="00992E90" w:rsidRPr="00992E90" w:rsidRDefault="00992E90" w:rsidP="00992E90">
      <w:pPr>
        <w:pStyle w:val="Style14"/>
        <w:widowControl/>
        <w:spacing w:line="240" w:lineRule="auto"/>
        <w:ind w:firstLine="566"/>
      </w:pPr>
      <w:bookmarkStart w:id="5" w:name="bookmark13"/>
      <w:r w:rsidRPr="00992E90">
        <w:rPr>
          <w:rStyle w:val="FontStyle47"/>
          <w:sz w:val="24"/>
          <w:szCs w:val="24"/>
        </w:rPr>
        <w:t>Д</w:t>
      </w:r>
      <w:bookmarkEnd w:id="5"/>
      <w:r w:rsidRPr="00992E90">
        <w:rPr>
          <w:rStyle w:val="FontStyle47"/>
          <w:sz w:val="24"/>
          <w:szCs w:val="24"/>
        </w:rPr>
        <w:t>ля каждого основного языка программирования или среды виртуальных исполнителей на компьютерах участников или в локальной сети размещается документация. Также рекомендуется установить или сделать доступной документацию по дополнительным языкам программирования. Допустимо также при ограничении доступа в интернет сохранить доступ к сайтам с документацией по языкам программирования.</w:t>
      </w:r>
    </w:p>
    <w:p w:rsidR="00992E90" w:rsidRPr="00992E90" w:rsidRDefault="00992E90" w:rsidP="00992E90">
      <w:pPr>
        <w:pStyle w:val="Style14"/>
        <w:widowControl/>
        <w:spacing w:line="240" w:lineRule="auto"/>
        <w:ind w:left="566" w:firstLine="0"/>
        <w:jc w:val="left"/>
        <w:rPr>
          <w:rStyle w:val="FontStyle47"/>
          <w:sz w:val="24"/>
          <w:szCs w:val="24"/>
        </w:rPr>
      </w:pPr>
      <w:r w:rsidRPr="00992E90">
        <w:rPr>
          <w:rStyle w:val="FontStyle47"/>
          <w:sz w:val="24"/>
          <w:szCs w:val="24"/>
        </w:rPr>
        <w:t>Перед началом тура все участники должны пройти регистрацию.</w:t>
      </w:r>
    </w:p>
    <w:p w:rsidR="00992E90" w:rsidRPr="00992E90" w:rsidRDefault="00992E90" w:rsidP="00992E90">
      <w:pPr>
        <w:pStyle w:val="Style14"/>
        <w:widowControl/>
        <w:spacing w:line="240" w:lineRule="auto"/>
        <w:ind w:firstLine="566"/>
      </w:pPr>
      <w:bookmarkStart w:id="6" w:name="bookmark15"/>
      <w:r w:rsidRPr="00992E90">
        <w:rPr>
          <w:rStyle w:val="FontStyle47"/>
          <w:sz w:val="24"/>
          <w:szCs w:val="24"/>
        </w:rPr>
        <w:t>К</w:t>
      </w:r>
      <w:bookmarkEnd w:id="6"/>
      <w:r w:rsidRPr="00992E90">
        <w:rPr>
          <w:rStyle w:val="FontStyle47"/>
          <w:sz w:val="24"/>
          <w:szCs w:val="24"/>
        </w:rPr>
        <w:t>аждый участник размещается за выделенным ему рабочим местом в соответствии с планом размещения участников, подготовленным жюри или оргкомитетом соответствующего этапа.</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В случае использования компьютеров для проведения этапа перед началом каждого тура все компьютеры участников должны находиться во включенном состоянии.</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На каждом рабочем месте участника должны размещаться распечатанные тексты условий задач (если они используются, допускается использование электронной версии условий, в этом случае они должны быть доступны в интерфейсе проверяющей системы) и лист с логином и паролем для входа в тестирующую систему (если для авторизации используются логин и пароль). В распоряжение участников также должна предоставляться памятка участника. Возможно также предоставление указанных материалов в электронном виде.</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Участникам разрешается ознакомиться с условиями задач и приступить к их решению только после начала тура. Распечатанные тексты условий задач должны быть размещены таким образом, чтобы участники не могли свободно ознакомиться с ними до начала тура, например</w:t>
      </w:r>
      <w:proofErr w:type="gramStart"/>
      <w:r w:rsidRPr="00992E90">
        <w:rPr>
          <w:rStyle w:val="FontStyle47"/>
          <w:sz w:val="24"/>
          <w:szCs w:val="24"/>
        </w:rPr>
        <w:t>.</w:t>
      </w:r>
      <w:proofErr w:type="gramEnd"/>
      <w:r w:rsidRPr="00992E90">
        <w:rPr>
          <w:rStyle w:val="FontStyle47"/>
          <w:sz w:val="24"/>
          <w:szCs w:val="24"/>
        </w:rPr>
        <w:t xml:space="preserve"> </w:t>
      </w:r>
      <w:proofErr w:type="gramStart"/>
      <w:r w:rsidRPr="00992E90">
        <w:rPr>
          <w:rStyle w:val="FontStyle47"/>
          <w:sz w:val="24"/>
          <w:szCs w:val="24"/>
        </w:rPr>
        <w:t>у</w:t>
      </w:r>
      <w:proofErr w:type="gramEnd"/>
      <w:r w:rsidRPr="00992E90">
        <w:rPr>
          <w:rStyle w:val="FontStyle47"/>
          <w:sz w:val="24"/>
          <w:szCs w:val="24"/>
        </w:rPr>
        <w:t>пакованы в непрозрачный конверт или размещены лицевой стороной вниз.</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Во время тура участники не вправе общаться друг с другом или свободно перемещаться по аудитории. Выход из места проведения олимпиады и вход в него во время тура возможен только в сопровождении дежурного.</w:t>
      </w:r>
    </w:p>
    <w:p w:rsidR="00992E90" w:rsidRPr="00992E90" w:rsidRDefault="00992E90" w:rsidP="00992E90">
      <w:pPr>
        <w:pStyle w:val="Style14"/>
        <w:widowControl/>
        <w:spacing w:line="240" w:lineRule="auto"/>
        <w:rPr>
          <w:rStyle w:val="FontStyle47"/>
          <w:sz w:val="24"/>
          <w:szCs w:val="24"/>
        </w:rPr>
      </w:pPr>
      <w:proofErr w:type="gramStart"/>
      <w:r w:rsidRPr="00992E90">
        <w:rPr>
          <w:rStyle w:val="FontStyle47"/>
          <w:sz w:val="24"/>
          <w:szCs w:val="24"/>
        </w:rPr>
        <w:t>Участникам категорически запрещается перед началом и во время туров передавать свои логин и пароль другим участникам, пытаться получить доступ к информации на компьютерах других участников или пытаться войти в тестирующую систему от имени другого участника.</w:t>
      </w:r>
      <w:proofErr w:type="gramEnd"/>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В случае возникновения во время тура сбоев в работе компьютера или используемого программного обеспечения время, затраченное на восстановление работоспособности компьютера, может быть компенсировано по решению жюри, если сбой произошел не по вине участника.</w:t>
      </w:r>
    </w:p>
    <w:p w:rsidR="00992E90" w:rsidRPr="00992E90" w:rsidRDefault="00992E90" w:rsidP="00992E90">
      <w:pPr>
        <w:pStyle w:val="Style14"/>
        <w:widowControl/>
        <w:spacing w:line="240" w:lineRule="auto"/>
        <w:ind w:firstLine="571"/>
        <w:rPr>
          <w:rStyle w:val="FontStyle47"/>
          <w:sz w:val="24"/>
          <w:szCs w:val="24"/>
        </w:rPr>
      </w:pPr>
      <w:bookmarkStart w:id="7" w:name="bookmark16"/>
      <w:r w:rsidRPr="00992E90">
        <w:rPr>
          <w:rStyle w:val="FontStyle47"/>
          <w:sz w:val="24"/>
          <w:szCs w:val="24"/>
        </w:rPr>
        <w:t>О</w:t>
      </w:r>
      <w:bookmarkEnd w:id="7"/>
      <w:r w:rsidRPr="00992E90">
        <w:rPr>
          <w:rStyle w:val="FontStyle47"/>
          <w:sz w:val="24"/>
          <w:szCs w:val="24"/>
        </w:rPr>
        <w:t>тветственность за сохранность своих данных во время тура каждый участник несет самостоятельно. Чтобы минимизировать возможные потери данных, участники должны своевременно сохранять свои файлы.</w:t>
      </w:r>
    </w:p>
    <w:p w:rsidR="00992E90" w:rsidRPr="00992E90" w:rsidRDefault="00992E90" w:rsidP="00992E90">
      <w:pPr>
        <w:pStyle w:val="Style14"/>
        <w:widowControl/>
        <w:spacing w:line="240" w:lineRule="auto"/>
        <w:ind w:firstLine="0"/>
        <w:rPr>
          <w:rStyle w:val="FontStyle47"/>
          <w:sz w:val="24"/>
          <w:szCs w:val="24"/>
        </w:rPr>
      </w:pPr>
      <w:r w:rsidRPr="00992E90">
        <w:rPr>
          <w:rStyle w:val="FontStyle45"/>
          <w:rFonts w:ascii="Times New Roman" w:hAnsi="Times New Roman" w:cs="Times New Roman"/>
          <w:sz w:val="24"/>
          <w:szCs w:val="24"/>
        </w:rPr>
        <w:t xml:space="preserve">     </w:t>
      </w:r>
      <w:r w:rsidRPr="00992E90">
        <w:rPr>
          <w:rStyle w:val="FontStyle47"/>
          <w:sz w:val="24"/>
          <w:szCs w:val="24"/>
        </w:rPr>
        <w:t>В случае использования онлайн-тестирования, при котором результаты проверки решений сообщаются участникам во время тура по мере того как они становятся известны, участники после окончания тура знают свои результаты.</w:t>
      </w:r>
    </w:p>
    <w:p w:rsidR="00992E90" w:rsidRPr="00992E90" w:rsidRDefault="00992E90" w:rsidP="00992E90">
      <w:pPr>
        <w:pStyle w:val="Style14"/>
        <w:widowControl/>
        <w:spacing w:line="240" w:lineRule="auto"/>
        <w:ind w:firstLine="571"/>
        <w:rPr>
          <w:rStyle w:val="FontStyle47"/>
          <w:sz w:val="24"/>
          <w:szCs w:val="24"/>
        </w:rPr>
      </w:pPr>
      <w:r w:rsidRPr="00992E90">
        <w:rPr>
          <w:rStyle w:val="FontStyle47"/>
          <w:sz w:val="24"/>
          <w:szCs w:val="24"/>
        </w:rPr>
        <w:t xml:space="preserve">Организатор соответствующего этапа публикует на своём сайте задания олимпиады и разбор задач. В случае компьютерного проведения тура также публикуются тесты и решения, подготовленные предметно-методической комиссией, </w:t>
      </w:r>
      <w:r w:rsidRPr="00992E90">
        <w:rPr>
          <w:rStyle w:val="FontStyle44"/>
          <w:sz w:val="24"/>
          <w:szCs w:val="24"/>
        </w:rPr>
        <w:t xml:space="preserve">возможно </w:t>
      </w:r>
      <w:r w:rsidRPr="00992E90">
        <w:rPr>
          <w:rStyle w:val="FontStyle47"/>
          <w:sz w:val="24"/>
          <w:szCs w:val="24"/>
        </w:rPr>
        <w:t xml:space="preserve">предоставление </w:t>
      </w:r>
      <w:r w:rsidRPr="00992E90">
        <w:rPr>
          <w:rStyle w:val="FontStyle44"/>
          <w:sz w:val="24"/>
          <w:szCs w:val="24"/>
        </w:rPr>
        <w:t xml:space="preserve">возможности </w:t>
      </w:r>
      <w:r w:rsidRPr="00992E90">
        <w:rPr>
          <w:rStyle w:val="FontStyle47"/>
          <w:sz w:val="24"/>
          <w:szCs w:val="24"/>
        </w:rPr>
        <w:t>решения задач вне зачета после окончания тура.</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В случае бланковой формы проведения тура участники могут ознакомиться с результатами проверки своих работ.</w:t>
      </w:r>
    </w:p>
    <w:p w:rsidR="00992E90" w:rsidRPr="00992E90" w:rsidRDefault="00992E90" w:rsidP="00992E90">
      <w:pPr>
        <w:pStyle w:val="Style14"/>
        <w:widowControl/>
        <w:spacing w:line="240" w:lineRule="auto"/>
      </w:pPr>
      <w:bookmarkStart w:id="8" w:name="bookmark17"/>
      <w:r w:rsidRPr="00992E90">
        <w:rPr>
          <w:rStyle w:val="FontStyle47"/>
          <w:sz w:val="24"/>
          <w:szCs w:val="24"/>
        </w:rPr>
        <w:t>Н</w:t>
      </w:r>
      <w:bookmarkEnd w:id="8"/>
      <w:r w:rsidRPr="00992E90">
        <w:rPr>
          <w:rStyle w:val="FontStyle47"/>
          <w:sz w:val="24"/>
          <w:szCs w:val="24"/>
        </w:rPr>
        <w:t>е допускается изменение баллов участников в процессе показа работ, баллы участника, в том числе в случае технических ошибок, могут быть изменены только в результате</w:t>
      </w:r>
      <w:r>
        <w:rPr>
          <w:rStyle w:val="FontStyle47"/>
          <w:sz w:val="24"/>
          <w:szCs w:val="24"/>
        </w:rPr>
        <w:t xml:space="preserve"> апелляции.</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Участник, не согласный с оцениванием его решений, имеет право подать апелляцию. Предметом апелляции является несоответствие выставленной оценки критериям оценивания решений, описанных в настоящих требованиях, методических материалах по проведению соответствующего этапа и условиях задач. Критерии и методика оценивания не могут быть предметом апелляции и пересмотру не подлежат.</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lastRenderedPageBreak/>
        <w:t xml:space="preserve">Жюри устанавливает сроки и регламент подачи апелляций, однако срок, в течение которого могут быть </w:t>
      </w:r>
      <w:proofErr w:type="gramStart"/>
      <w:r w:rsidRPr="00992E90">
        <w:rPr>
          <w:rStyle w:val="FontStyle47"/>
          <w:sz w:val="24"/>
          <w:szCs w:val="24"/>
        </w:rPr>
        <w:t>поданы апелляции должен</w:t>
      </w:r>
      <w:proofErr w:type="gramEnd"/>
      <w:r w:rsidRPr="00992E90">
        <w:rPr>
          <w:rStyle w:val="FontStyle47"/>
          <w:sz w:val="24"/>
          <w:szCs w:val="24"/>
        </w:rPr>
        <w:t xml:space="preserve"> составлять не менее одного часа и должен завершиться не позднее третьего дня после олимпиады.</w:t>
      </w:r>
    </w:p>
    <w:p w:rsidR="00992E90" w:rsidRPr="00992E90" w:rsidRDefault="00992E90" w:rsidP="00992E90">
      <w:pPr>
        <w:pStyle w:val="Style14"/>
        <w:widowControl/>
        <w:spacing w:line="240" w:lineRule="auto"/>
        <w:ind w:firstLine="571"/>
        <w:rPr>
          <w:rStyle w:val="FontStyle47"/>
          <w:sz w:val="24"/>
          <w:szCs w:val="24"/>
        </w:rPr>
      </w:pPr>
      <w:r w:rsidRPr="00992E90">
        <w:rPr>
          <w:rStyle w:val="FontStyle47"/>
          <w:sz w:val="24"/>
          <w:szCs w:val="24"/>
        </w:rPr>
        <w:t>Основанием для проведения апелляции является заявление участника на имя председателя жюри, написанное по установленной форме.</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 xml:space="preserve">Участник вправе требовать очного рассмотрения апелляции в его присутствии с использованием </w:t>
      </w:r>
      <w:proofErr w:type="spellStart"/>
      <w:r w:rsidRPr="00992E90">
        <w:rPr>
          <w:rStyle w:val="FontStyle47"/>
          <w:sz w:val="24"/>
          <w:szCs w:val="24"/>
        </w:rPr>
        <w:t>видеофиксации</w:t>
      </w:r>
      <w:proofErr w:type="spellEnd"/>
      <w:r w:rsidRPr="00992E90">
        <w:rPr>
          <w:rStyle w:val="FontStyle47"/>
          <w:sz w:val="24"/>
          <w:szCs w:val="24"/>
        </w:rPr>
        <w:t>.</w:t>
      </w:r>
    </w:p>
    <w:p w:rsidR="00992E90" w:rsidRPr="00992E90" w:rsidRDefault="00992E90" w:rsidP="00992E90">
      <w:pPr>
        <w:pStyle w:val="Style14"/>
        <w:widowControl/>
        <w:spacing w:line="240" w:lineRule="auto"/>
        <w:ind w:left="566" w:firstLine="0"/>
        <w:jc w:val="left"/>
        <w:rPr>
          <w:rStyle w:val="FontStyle47"/>
          <w:sz w:val="24"/>
          <w:szCs w:val="24"/>
        </w:rPr>
      </w:pPr>
      <w:r w:rsidRPr="00992E90">
        <w:rPr>
          <w:rStyle w:val="FontStyle47"/>
          <w:sz w:val="24"/>
          <w:szCs w:val="24"/>
        </w:rPr>
        <w:t>По результатам рассмотрения апелляции выносится одно из следующих решений:</w:t>
      </w:r>
    </w:p>
    <w:p w:rsidR="00992E90" w:rsidRPr="00992E90" w:rsidRDefault="00992E90" w:rsidP="00992E90">
      <w:pPr>
        <w:pStyle w:val="Style32"/>
        <w:widowControl/>
        <w:numPr>
          <w:ilvl w:val="0"/>
          <w:numId w:val="2"/>
        </w:numPr>
        <w:tabs>
          <w:tab w:val="left" w:pos="1445"/>
        </w:tabs>
        <w:spacing w:line="240" w:lineRule="auto"/>
        <w:ind w:left="1099" w:firstLine="0"/>
        <w:rPr>
          <w:rStyle w:val="FontStyle47"/>
          <w:sz w:val="24"/>
          <w:szCs w:val="24"/>
        </w:rPr>
      </w:pPr>
      <w:r w:rsidRPr="00992E90">
        <w:rPr>
          <w:rStyle w:val="FontStyle47"/>
          <w:sz w:val="24"/>
          <w:szCs w:val="24"/>
        </w:rPr>
        <w:t>об отклонении апелляции и сохранении выставленных баллов;</w:t>
      </w:r>
    </w:p>
    <w:p w:rsidR="00992E90" w:rsidRPr="00992E90" w:rsidRDefault="00992E90" w:rsidP="00992E90">
      <w:pPr>
        <w:pStyle w:val="Style32"/>
        <w:widowControl/>
        <w:numPr>
          <w:ilvl w:val="0"/>
          <w:numId w:val="2"/>
        </w:numPr>
        <w:tabs>
          <w:tab w:val="left" w:pos="1445"/>
        </w:tabs>
        <w:spacing w:line="240" w:lineRule="auto"/>
        <w:ind w:left="571" w:firstLine="528"/>
        <w:rPr>
          <w:rStyle w:val="FontStyle47"/>
          <w:sz w:val="24"/>
          <w:szCs w:val="24"/>
        </w:rPr>
      </w:pPr>
      <w:r w:rsidRPr="00992E90">
        <w:rPr>
          <w:rStyle w:val="FontStyle47"/>
          <w:sz w:val="24"/>
          <w:szCs w:val="24"/>
        </w:rPr>
        <w:t>о частичном или полном удовлетворении апелляции и корректировке баллов. Решение по каждой апелляции оформляется протоколом установленного вида, который</w:t>
      </w:r>
    </w:p>
    <w:p w:rsidR="00992E90" w:rsidRPr="00992E90" w:rsidRDefault="00992E90" w:rsidP="00992E90">
      <w:pPr>
        <w:pStyle w:val="Style21"/>
        <w:widowControl/>
        <w:spacing w:line="240" w:lineRule="auto"/>
        <w:rPr>
          <w:rStyle w:val="FontStyle47"/>
          <w:sz w:val="24"/>
          <w:szCs w:val="24"/>
        </w:rPr>
      </w:pPr>
      <w:r w:rsidRPr="00992E90">
        <w:rPr>
          <w:rStyle w:val="FontStyle47"/>
          <w:sz w:val="24"/>
          <w:szCs w:val="24"/>
        </w:rPr>
        <w:t>подписывается членами жюри, принимавшими участие в рассмотрении апелляции. На основании протоколов рассмотрения апелляций вносятся соответствующие изменения в итоговые документы.</w:t>
      </w:r>
    </w:p>
    <w:p w:rsidR="00992E90" w:rsidRPr="00992E90" w:rsidRDefault="00992E90" w:rsidP="00992E90">
      <w:pPr>
        <w:pStyle w:val="Style14"/>
        <w:widowControl/>
        <w:spacing w:line="240" w:lineRule="auto"/>
        <w:ind w:firstLine="571"/>
        <w:rPr>
          <w:rStyle w:val="FontStyle47"/>
          <w:sz w:val="24"/>
          <w:szCs w:val="24"/>
        </w:rPr>
      </w:pPr>
      <w:r w:rsidRPr="00992E90">
        <w:rPr>
          <w:rStyle w:val="FontStyle47"/>
          <w:sz w:val="24"/>
          <w:szCs w:val="24"/>
        </w:rPr>
        <w:t>Окончательные итоги утверждаются жюри с учетом результатов рассмотрения апелляций и доводятся до сведения всех участников олимпиады.</w:t>
      </w:r>
    </w:p>
    <w:p w:rsidR="00992E90" w:rsidRPr="00992E90" w:rsidRDefault="00992E90" w:rsidP="00992E90">
      <w:pPr>
        <w:pStyle w:val="Style14"/>
        <w:widowControl/>
        <w:spacing w:line="240" w:lineRule="auto"/>
        <w:ind w:firstLine="557"/>
        <w:rPr>
          <w:rStyle w:val="FontStyle47"/>
          <w:sz w:val="24"/>
          <w:szCs w:val="24"/>
        </w:rPr>
      </w:pPr>
      <w:r w:rsidRPr="00992E90">
        <w:rPr>
          <w:rStyle w:val="FontStyle47"/>
          <w:sz w:val="24"/>
          <w:szCs w:val="24"/>
        </w:rPr>
        <w:t>После рассмотрения апелляций жюри формирует рейтинги участников. Рейтинги формируются отдельно по классам. Участники в рейтинге упорядочиваются в порядке убывания их баллов. При равенстве баллов участники из одного класса в рейтинге указываются в алфавитном порядке, но считаются разделяющими одно и то же место.</w:t>
      </w:r>
    </w:p>
    <w:p w:rsidR="00992E90" w:rsidRPr="00992E90" w:rsidRDefault="00992E90" w:rsidP="00992E90">
      <w:pPr>
        <w:pStyle w:val="Style14"/>
        <w:widowControl/>
        <w:spacing w:line="240" w:lineRule="auto"/>
        <w:rPr>
          <w:rStyle w:val="FontStyle47"/>
          <w:sz w:val="24"/>
          <w:szCs w:val="24"/>
        </w:rPr>
      </w:pPr>
      <w:r w:rsidRPr="00992E90">
        <w:rPr>
          <w:rStyle w:val="FontStyle47"/>
          <w:sz w:val="24"/>
          <w:szCs w:val="24"/>
        </w:rPr>
        <w:t>Победители и призеры определяются отдельно по классам. Для этого жюри использует итоговые рейтинги.</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Квота на общее количество победителей и призеров определяется организатором соответствующего этапа с учетом действующих нормативных документов. Следует обратить внимание, что порядок проведения всероссийской олимпиады не содержит дополнительных ограничений на количество баллов, которое должны набрать победители и призеры, в частности, ограничение в 50% набранных баллов, установленное пунктом 31 порядка проведения, относится только к заключительному этапу и не применяется на школьном и муниципальном этапе.</w:t>
      </w:r>
    </w:p>
    <w:p w:rsidR="00992E90" w:rsidRPr="00992E90" w:rsidRDefault="00992E90" w:rsidP="00992E90">
      <w:pPr>
        <w:pStyle w:val="Style14"/>
        <w:widowControl/>
        <w:spacing w:line="240" w:lineRule="auto"/>
        <w:ind w:firstLine="566"/>
        <w:rPr>
          <w:rStyle w:val="FontStyle47"/>
          <w:sz w:val="24"/>
          <w:szCs w:val="24"/>
        </w:rPr>
      </w:pPr>
      <w:r w:rsidRPr="00992E90">
        <w:rPr>
          <w:rStyle w:val="FontStyle47"/>
          <w:sz w:val="24"/>
          <w:szCs w:val="24"/>
        </w:rPr>
        <w:t>Для определения количества победителей и призеров по каждому классу квоту на общее количество победителей и призеров этапа рекомендуется распределять между классами пропорционально количеству участников из каждого класса. Жюри имеет право корректировать количество победителей и призеров этапа по каждому классу с учетом баллов, набранных участниками из различных классов.</w:t>
      </w:r>
    </w:p>
    <w:p w:rsidR="00992E90" w:rsidRPr="00992E90" w:rsidRDefault="00992E90" w:rsidP="00992E90">
      <w:pPr>
        <w:pStyle w:val="Style14"/>
        <w:widowControl/>
        <w:spacing w:line="240" w:lineRule="auto"/>
        <w:ind w:firstLine="571"/>
        <w:rPr>
          <w:rStyle w:val="FontStyle47"/>
          <w:sz w:val="24"/>
          <w:szCs w:val="24"/>
        </w:rPr>
      </w:pPr>
      <w:bookmarkStart w:id="9" w:name="bookmark20"/>
      <w:r w:rsidRPr="00992E90">
        <w:rPr>
          <w:rStyle w:val="FontStyle47"/>
          <w:sz w:val="24"/>
          <w:szCs w:val="24"/>
        </w:rPr>
        <w:t>С</w:t>
      </w:r>
      <w:bookmarkEnd w:id="9"/>
      <w:r w:rsidRPr="00992E90">
        <w:rPr>
          <w:rStyle w:val="FontStyle47"/>
          <w:sz w:val="24"/>
          <w:szCs w:val="24"/>
        </w:rPr>
        <w:t>писки победителей и призеров утверждаются организатором соответствующего этапа олимпиады. Победители и призеры муниципального этапа награждаются поощрительными грамотами.</w:t>
      </w:r>
    </w:p>
    <w:p w:rsidR="00992E90" w:rsidRPr="00992E90" w:rsidRDefault="00992E90" w:rsidP="00992E90">
      <w:pPr>
        <w:spacing w:after="0" w:line="240" w:lineRule="auto"/>
        <w:jc w:val="both"/>
        <w:rPr>
          <w:rFonts w:ascii="Times New Roman" w:hAnsi="Times New Roman" w:cs="Times New Roman"/>
          <w:sz w:val="24"/>
          <w:szCs w:val="24"/>
        </w:rPr>
      </w:pPr>
    </w:p>
    <w:sectPr w:rsidR="00992E90" w:rsidRPr="00992E90" w:rsidSect="00C10FAB">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6E495FE"/>
    <w:lvl w:ilvl="0">
      <w:numFmt w:val="bullet"/>
      <w:lvlText w:val="*"/>
      <w:lvlJc w:val="left"/>
    </w:lvl>
  </w:abstractNum>
  <w:num w:numId="1">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97F"/>
    <w:rsid w:val="002B2F79"/>
    <w:rsid w:val="00456456"/>
    <w:rsid w:val="00992E90"/>
    <w:rsid w:val="009C297F"/>
    <w:rsid w:val="00C10FAB"/>
    <w:rsid w:val="00CA5331"/>
    <w:rsid w:val="00D506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D50688"/>
    <w:pPr>
      <w:widowControl w:val="0"/>
      <w:autoSpaceDE w:val="0"/>
      <w:autoSpaceDN w:val="0"/>
      <w:adjustRightInd w:val="0"/>
      <w:spacing w:after="0" w:line="686" w:lineRule="exact"/>
      <w:jc w:val="center"/>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50688"/>
    <w:pPr>
      <w:widowControl w:val="0"/>
      <w:autoSpaceDE w:val="0"/>
      <w:autoSpaceDN w:val="0"/>
      <w:adjustRightInd w:val="0"/>
      <w:spacing w:after="0" w:line="686" w:lineRule="exact"/>
      <w:jc w:val="both"/>
    </w:pPr>
    <w:rPr>
      <w:rFonts w:ascii="Times New Roman" w:eastAsiaTheme="minorEastAsia" w:hAnsi="Times New Roman" w:cs="Times New Roman"/>
      <w:sz w:val="24"/>
      <w:szCs w:val="24"/>
      <w:lang w:eastAsia="ru-RU"/>
    </w:rPr>
  </w:style>
  <w:style w:type="character" w:customStyle="1" w:styleId="FontStyle37">
    <w:name w:val="Font Style37"/>
    <w:basedOn w:val="a0"/>
    <w:uiPriority w:val="99"/>
    <w:rsid w:val="00D50688"/>
    <w:rPr>
      <w:rFonts w:ascii="Times New Roman" w:hAnsi="Times New Roman" w:cs="Times New Roman"/>
      <w:sz w:val="48"/>
      <w:szCs w:val="48"/>
    </w:rPr>
  </w:style>
  <w:style w:type="paragraph" w:customStyle="1" w:styleId="Style12">
    <w:name w:val="Style12"/>
    <w:basedOn w:val="a"/>
    <w:uiPriority w:val="99"/>
    <w:rsid w:val="00D50688"/>
    <w:pPr>
      <w:widowControl w:val="0"/>
      <w:autoSpaceDE w:val="0"/>
      <w:autoSpaceDN w:val="0"/>
      <w:adjustRightInd w:val="0"/>
      <w:spacing w:after="0" w:line="293" w:lineRule="exact"/>
      <w:ind w:hanging="341"/>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50688"/>
    <w:pPr>
      <w:widowControl w:val="0"/>
      <w:autoSpaceDE w:val="0"/>
      <w:autoSpaceDN w:val="0"/>
      <w:adjustRightInd w:val="0"/>
      <w:spacing w:after="0" w:line="288" w:lineRule="exact"/>
      <w:ind w:firstLine="562"/>
      <w:jc w:val="both"/>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50688"/>
    <w:pPr>
      <w:widowControl w:val="0"/>
      <w:autoSpaceDE w:val="0"/>
      <w:autoSpaceDN w:val="0"/>
      <w:adjustRightInd w:val="0"/>
      <w:spacing w:after="0" w:line="475" w:lineRule="exact"/>
      <w:ind w:hanging="662"/>
      <w:jc w:val="both"/>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D50688"/>
    <w:rPr>
      <w:rFonts w:ascii="Times New Roman" w:hAnsi="Times New Roman" w:cs="Times New Roman"/>
      <w:sz w:val="20"/>
      <w:szCs w:val="20"/>
    </w:rPr>
  </w:style>
  <w:style w:type="paragraph" w:customStyle="1" w:styleId="Style18">
    <w:name w:val="Style18"/>
    <w:basedOn w:val="a"/>
    <w:uiPriority w:val="99"/>
    <w:rsid w:val="00D506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50688"/>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992E90"/>
    <w:pPr>
      <w:widowControl w:val="0"/>
      <w:autoSpaceDE w:val="0"/>
      <w:autoSpaceDN w:val="0"/>
      <w:adjustRightInd w:val="0"/>
      <w:spacing w:after="0" w:line="418" w:lineRule="exact"/>
      <w:ind w:hanging="893"/>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992E90"/>
    <w:pPr>
      <w:widowControl w:val="0"/>
      <w:autoSpaceDE w:val="0"/>
      <w:autoSpaceDN w:val="0"/>
      <w:adjustRightInd w:val="0"/>
      <w:spacing w:after="0" w:line="418" w:lineRule="exact"/>
      <w:jc w:val="center"/>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992E90"/>
    <w:pPr>
      <w:widowControl w:val="0"/>
      <w:autoSpaceDE w:val="0"/>
      <w:autoSpaceDN w:val="0"/>
      <w:adjustRightInd w:val="0"/>
      <w:spacing w:after="0" w:line="293" w:lineRule="exact"/>
      <w:jc w:val="both"/>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9">
    <w:name w:val="Style29"/>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992E90"/>
    <w:pPr>
      <w:widowControl w:val="0"/>
      <w:autoSpaceDE w:val="0"/>
      <w:autoSpaceDN w:val="0"/>
      <w:adjustRightInd w:val="0"/>
      <w:spacing w:after="0" w:line="706" w:lineRule="exact"/>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992E90"/>
    <w:pPr>
      <w:widowControl w:val="0"/>
      <w:autoSpaceDE w:val="0"/>
      <w:autoSpaceDN w:val="0"/>
      <w:adjustRightInd w:val="0"/>
      <w:spacing w:after="0" w:line="293" w:lineRule="exact"/>
      <w:ind w:firstLine="533"/>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992E90"/>
    <w:pPr>
      <w:widowControl w:val="0"/>
      <w:autoSpaceDE w:val="0"/>
      <w:autoSpaceDN w:val="0"/>
      <w:adjustRightInd w:val="0"/>
      <w:spacing w:after="0" w:line="422" w:lineRule="exact"/>
      <w:ind w:hanging="89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992E90"/>
    <w:rPr>
      <w:rFonts w:ascii="Times New Roman" w:hAnsi="Times New Roman" w:cs="Times New Roman"/>
      <w:b/>
      <w:bCs/>
      <w:sz w:val="20"/>
      <w:szCs w:val="20"/>
    </w:rPr>
  </w:style>
  <w:style w:type="character" w:customStyle="1" w:styleId="FontStyle43">
    <w:name w:val="Font Style43"/>
    <w:basedOn w:val="a0"/>
    <w:uiPriority w:val="99"/>
    <w:rsid w:val="00992E90"/>
    <w:rPr>
      <w:rFonts w:ascii="Arial" w:hAnsi="Arial" w:cs="Arial"/>
      <w:sz w:val="26"/>
      <w:szCs w:val="26"/>
    </w:rPr>
  </w:style>
  <w:style w:type="character" w:customStyle="1" w:styleId="FontStyle44">
    <w:name w:val="Font Style44"/>
    <w:basedOn w:val="a0"/>
    <w:uiPriority w:val="99"/>
    <w:rsid w:val="00992E90"/>
    <w:rPr>
      <w:rFonts w:ascii="Times New Roman" w:hAnsi="Times New Roman" w:cs="Times New Roman"/>
      <w:i/>
      <w:iCs/>
      <w:sz w:val="20"/>
      <w:szCs w:val="20"/>
    </w:rPr>
  </w:style>
  <w:style w:type="character" w:customStyle="1" w:styleId="FontStyle45">
    <w:name w:val="Font Style45"/>
    <w:basedOn w:val="a0"/>
    <w:uiPriority w:val="99"/>
    <w:rsid w:val="00992E90"/>
    <w:rPr>
      <w:rFonts w:ascii="Arial" w:hAnsi="Arial" w:cs="Arial"/>
      <w:sz w:val="30"/>
      <w:szCs w:val="30"/>
    </w:rPr>
  </w:style>
  <w:style w:type="character" w:customStyle="1" w:styleId="FontStyle46">
    <w:name w:val="Font Style46"/>
    <w:basedOn w:val="a0"/>
    <w:uiPriority w:val="99"/>
    <w:rsid w:val="00992E90"/>
    <w:rPr>
      <w:rFonts w:ascii="Arial" w:hAnsi="Arial" w:cs="Arial"/>
      <w:sz w:val="34"/>
      <w:szCs w:val="34"/>
    </w:rPr>
  </w:style>
  <w:style w:type="paragraph" w:styleId="a3">
    <w:name w:val="No Spacing"/>
    <w:uiPriority w:val="1"/>
    <w:qFormat/>
    <w:rsid w:val="00992E90"/>
    <w:pPr>
      <w:spacing w:after="0" w:line="240" w:lineRule="auto"/>
    </w:pPr>
    <w:rPr>
      <w:rFonts w:ascii="Calibri"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D50688"/>
    <w:pPr>
      <w:widowControl w:val="0"/>
      <w:autoSpaceDE w:val="0"/>
      <w:autoSpaceDN w:val="0"/>
      <w:adjustRightInd w:val="0"/>
      <w:spacing w:after="0" w:line="686" w:lineRule="exact"/>
      <w:jc w:val="center"/>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D50688"/>
    <w:pPr>
      <w:widowControl w:val="0"/>
      <w:autoSpaceDE w:val="0"/>
      <w:autoSpaceDN w:val="0"/>
      <w:adjustRightInd w:val="0"/>
      <w:spacing w:after="0" w:line="686" w:lineRule="exact"/>
      <w:jc w:val="both"/>
    </w:pPr>
    <w:rPr>
      <w:rFonts w:ascii="Times New Roman" w:eastAsiaTheme="minorEastAsia" w:hAnsi="Times New Roman" w:cs="Times New Roman"/>
      <w:sz w:val="24"/>
      <w:szCs w:val="24"/>
      <w:lang w:eastAsia="ru-RU"/>
    </w:rPr>
  </w:style>
  <w:style w:type="character" w:customStyle="1" w:styleId="FontStyle37">
    <w:name w:val="Font Style37"/>
    <w:basedOn w:val="a0"/>
    <w:uiPriority w:val="99"/>
    <w:rsid w:val="00D50688"/>
    <w:rPr>
      <w:rFonts w:ascii="Times New Roman" w:hAnsi="Times New Roman" w:cs="Times New Roman"/>
      <w:sz w:val="48"/>
      <w:szCs w:val="48"/>
    </w:rPr>
  </w:style>
  <w:style w:type="paragraph" w:customStyle="1" w:styleId="Style12">
    <w:name w:val="Style12"/>
    <w:basedOn w:val="a"/>
    <w:uiPriority w:val="99"/>
    <w:rsid w:val="00D50688"/>
    <w:pPr>
      <w:widowControl w:val="0"/>
      <w:autoSpaceDE w:val="0"/>
      <w:autoSpaceDN w:val="0"/>
      <w:adjustRightInd w:val="0"/>
      <w:spacing w:after="0" w:line="293" w:lineRule="exact"/>
      <w:ind w:hanging="341"/>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D50688"/>
    <w:pPr>
      <w:widowControl w:val="0"/>
      <w:autoSpaceDE w:val="0"/>
      <w:autoSpaceDN w:val="0"/>
      <w:adjustRightInd w:val="0"/>
      <w:spacing w:after="0" w:line="288" w:lineRule="exact"/>
      <w:ind w:firstLine="562"/>
      <w:jc w:val="both"/>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D50688"/>
    <w:pPr>
      <w:widowControl w:val="0"/>
      <w:autoSpaceDE w:val="0"/>
      <w:autoSpaceDN w:val="0"/>
      <w:adjustRightInd w:val="0"/>
      <w:spacing w:after="0" w:line="475" w:lineRule="exact"/>
      <w:ind w:hanging="662"/>
      <w:jc w:val="both"/>
    </w:pPr>
    <w:rPr>
      <w:rFonts w:ascii="Times New Roman" w:eastAsiaTheme="minorEastAsia" w:hAnsi="Times New Roman" w:cs="Times New Roman"/>
      <w:sz w:val="24"/>
      <w:szCs w:val="24"/>
      <w:lang w:eastAsia="ru-RU"/>
    </w:rPr>
  </w:style>
  <w:style w:type="character" w:customStyle="1" w:styleId="FontStyle47">
    <w:name w:val="Font Style47"/>
    <w:basedOn w:val="a0"/>
    <w:uiPriority w:val="99"/>
    <w:rsid w:val="00D50688"/>
    <w:rPr>
      <w:rFonts w:ascii="Times New Roman" w:hAnsi="Times New Roman" w:cs="Times New Roman"/>
      <w:sz w:val="20"/>
      <w:szCs w:val="20"/>
    </w:rPr>
  </w:style>
  <w:style w:type="paragraph" w:customStyle="1" w:styleId="Style18">
    <w:name w:val="Style18"/>
    <w:basedOn w:val="a"/>
    <w:uiPriority w:val="99"/>
    <w:rsid w:val="00D5068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D50688"/>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992E90"/>
    <w:pPr>
      <w:widowControl w:val="0"/>
      <w:autoSpaceDE w:val="0"/>
      <w:autoSpaceDN w:val="0"/>
      <w:adjustRightInd w:val="0"/>
      <w:spacing w:after="0" w:line="418" w:lineRule="exact"/>
      <w:ind w:hanging="893"/>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992E90"/>
    <w:pPr>
      <w:widowControl w:val="0"/>
      <w:autoSpaceDE w:val="0"/>
      <w:autoSpaceDN w:val="0"/>
      <w:adjustRightInd w:val="0"/>
      <w:spacing w:after="0" w:line="418" w:lineRule="exact"/>
      <w:jc w:val="center"/>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992E90"/>
    <w:pPr>
      <w:widowControl w:val="0"/>
      <w:autoSpaceDE w:val="0"/>
      <w:autoSpaceDN w:val="0"/>
      <w:adjustRightInd w:val="0"/>
      <w:spacing w:after="0" w:line="293" w:lineRule="exact"/>
      <w:jc w:val="both"/>
    </w:pPr>
    <w:rPr>
      <w:rFonts w:ascii="Times New Roman" w:eastAsiaTheme="minorEastAsia" w:hAnsi="Times New Roman" w:cs="Times New Roman"/>
      <w:sz w:val="24"/>
      <w:szCs w:val="24"/>
      <w:lang w:eastAsia="ru-RU"/>
    </w:rPr>
  </w:style>
  <w:style w:type="paragraph" w:customStyle="1" w:styleId="Style25">
    <w:name w:val="Style25"/>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7">
    <w:name w:val="Style27"/>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9">
    <w:name w:val="Style29"/>
    <w:basedOn w:val="a"/>
    <w:uiPriority w:val="99"/>
    <w:rsid w:val="00992E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0">
    <w:name w:val="Style30"/>
    <w:basedOn w:val="a"/>
    <w:uiPriority w:val="99"/>
    <w:rsid w:val="00992E90"/>
    <w:pPr>
      <w:widowControl w:val="0"/>
      <w:autoSpaceDE w:val="0"/>
      <w:autoSpaceDN w:val="0"/>
      <w:adjustRightInd w:val="0"/>
      <w:spacing w:after="0" w:line="706" w:lineRule="exact"/>
    </w:pPr>
    <w:rPr>
      <w:rFonts w:ascii="Times New Roman" w:eastAsiaTheme="minorEastAsia" w:hAnsi="Times New Roman" w:cs="Times New Roman"/>
      <w:sz w:val="24"/>
      <w:szCs w:val="24"/>
      <w:lang w:eastAsia="ru-RU"/>
    </w:rPr>
  </w:style>
  <w:style w:type="paragraph" w:customStyle="1" w:styleId="Style32">
    <w:name w:val="Style32"/>
    <w:basedOn w:val="a"/>
    <w:uiPriority w:val="99"/>
    <w:rsid w:val="00992E90"/>
    <w:pPr>
      <w:widowControl w:val="0"/>
      <w:autoSpaceDE w:val="0"/>
      <w:autoSpaceDN w:val="0"/>
      <w:adjustRightInd w:val="0"/>
      <w:spacing w:after="0" w:line="293" w:lineRule="exact"/>
      <w:ind w:firstLine="533"/>
    </w:pPr>
    <w:rPr>
      <w:rFonts w:ascii="Times New Roman" w:eastAsiaTheme="minorEastAsia" w:hAnsi="Times New Roman" w:cs="Times New Roman"/>
      <w:sz w:val="24"/>
      <w:szCs w:val="24"/>
      <w:lang w:eastAsia="ru-RU"/>
    </w:rPr>
  </w:style>
  <w:style w:type="paragraph" w:customStyle="1" w:styleId="Style35">
    <w:name w:val="Style35"/>
    <w:basedOn w:val="a"/>
    <w:uiPriority w:val="99"/>
    <w:rsid w:val="00992E90"/>
    <w:pPr>
      <w:widowControl w:val="0"/>
      <w:autoSpaceDE w:val="0"/>
      <w:autoSpaceDN w:val="0"/>
      <w:adjustRightInd w:val="0"/>
      <w:spacing w:after="0" w:line="422" w:lineRule="exact"/>
      <w:ind w:hanging="89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992E90"/>
    <w:rPr>
      <w:rFonts w:ascii="Times New Roman" w:hAnsi="Times New Roman" w:cs="Times New Roman"/>
      <w:b/>
      <w:bCs/>
      <w:sz w:val="20"/>
      <w:szCs w:val="20"/>
    </w:rPr>
  </w:style>
  <w:style w:type="character" w:customStyle="1" w:styleId="FontStyle43">
    <w:name w:val="Font Style43"/>
    <w:basedOn w:val="a0"/>
    <w:uiPriority w:val="99"/>
    <w:rsid w:val="00992E90"/>
    <w:rPr>
      <w:rFonts w:ascii="Arial" w:hAnsi="Arial" w:cs="Arial"/>
      <w:sz w:val="26"/>
      <w:szCs w:val="26"/>
    </w:rPr>
  </w:style>
  <w:style w:type="character" w:customStyle="1" w:styleId="FontStyle44">
    <w:name w:val="Font Style44"/>
    <w:basedOn w:val="a0"/>
    <w:uiPriority w:val="99"/>
    <w:rsid w:val="00992E90"/>
    <w:rPr>
      <w:rFonts w:ascii="Times New Roman" w:hAnsi="Times New Roman" w:cs="Times New Roman"/>
      <w:i/>
      <w:iCs/>
      <w:sz w:val="20"/>
      <w:szCs w:val="20"/>
    </w:rPr>
  </w:style>
  <w:style w:type="character" w:customStyle="1" w:styleId="FontStyle45">
    <w:name w:val="Font Style45"/>
    <w:basedOn w:val="a0"/>
    <w:uiPriority w:val="99"/>
    <w:rsid w:val="00992E90"/>
    <w:rPr>
      <w:rFonts w:ascii="Arial" w:hAnsi="Arial" w:cs="Arial"/>
      <w:sz w:val="30"/>
      <w:szCs w:val="30"/>
    </w:rPr>
  </w:style>
  <w:style w:type="character" w:customStyle="1" w:styleId="FontStyle46">
    <w:name w:val="Font Style46"/>
    <w:basedOn w:val="a0"/>
    <w:uiPriority w:val="99"/>
    <w:rsid w:val="00992E90"/>
    <w:rPr>
      <w:rFonts w:ascii="Arial" w:hAnsi="Arial" w:cs="Arial"/>
      <w:sz w:val="34"/>
      <w:szCs w:val="34"/>
    </w:rPr>
  </w:style>
  <w:style w:type="paragraph" w:styleId="a3">
    <w:name w:val="No Spacing"/>
    <w:uiPriority w:val="1"/>
    <w:qFormat/>
    <w:rsid w:val="00992E90"/>
    <w:pPr>
      <w:spacing w:after="0" w:line="240" w:lineRule="auto"/>
    </w:pPr>
    <w:rPr>
      <w:rFonts w:ascii="Calibri"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mp.ru/" TargetMode="External"/><Relationship Id="rId3" Type="http://schemas.microsoft.com/office/2007/relationships/stylesWithEffects" Target="stylesWithEffects.xml"/><Relationship Id="rId7" Type="http://schemas.openxmlformats.org/officeDocument/2006/relationships/hyperlink" Target="https://informatics.mccm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deforces.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cm.timu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3766</Words>
  <Characters>21468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AlexSoft</Company>
  <LinksUpToDate>false</LinksUpToDate>
  <CharactersWithSpaces>25184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Гмс</dc:creator>
  <cp:keywords/>
  <dc:description/>
  <cp:lastModifiedBy>Гмс</cp:lastModifiedBy>
  <cp:revision>6</cp:revision>
  <dcterms:created xsi:type="dcterms:W3CDTF">2019-09-19T03:47:00Z</dcterms:created>
  <dcterms:modified xsi:type="dcterms:W3CDTF">2019-09-19T04:18:00Z</dcterms:modified>
</cp:coreProperties>
</file>